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F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01C8F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01C8F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01C8F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01C8F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01C8F" w:rsidRPr="00201C8F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01C8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ПРОГРАММА </w:t>
      </w:r>
    </w:p>
    <w:p w:rsidR="00201C8F" w:rsidRPr="00201C8F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01C8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театральной студии</w:t>
      </w:r>
    </w:p>
    <w:p w:rsidR="00201C8F" w:rsidRPr="00201C8F" w:rsidRDefault="00201C8F" w:rsidP="00201C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144"/>
          <w:lang w:eastAsia="ru-RU"/>
        </w:rPr>
      </w:pPr>
      <w:r w:rsidRPr="00201C8F">
        <w:rPr>
          <w:rFonts w:ascii="Times New Roman" w:eastAsia="Times New Roman" w:hAnsi="Times New Roman" w:cs="Times New Roman"/>
          <w:b/>
          <w:sz w:val="72"/>
          <w:szCs w:val="144"/>
          <w:lang w:eastAsia="ru-RU"/>
        </w:rPr>
        <w:t>«</w:t>
      </w:r>
      <w:r w:rsidR="00ED1E23" w:rsidRPr="00ED1E23">
        <w:rPr>
          <w:rFonts w:ascii="Times New Roman" w:eastAsia="Times New Roman" w:hAnsi="Times New Roman" w:cs="Times New Roman"/>
          <w:b/>
          <w:sz w:val="72"/>
          <w:szCs w:val="144"/>
          <w:lang w:eastAsia="ru-RU"/>
        </w:rPr>
        <w:t>Волшебный занавес</w:t>
      </w:r>
      <w:r w:rsidRPr="00201C8F">
        <w:rPr>
          <w:rFonts w:ascii="Times New Roman" w:eastAsia="Times New Roman" w:hAnsi="Times New Roman" w:cs="Times New Roman"/>
          <w:b/>
          <w:sz w:val="72"/>
          <w:szCs w:val="144"/>
          <w:lang w:eastAsia="ru-RU"/>
        </w:rPr>
        <w:t>»</w:t>
      </w:r>
    </w:p>
    <w:p w:rsidR="00201C8F" w:rsidRPr="00201C8F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96"/>
          <w:lang w:eastAsia="ru-RU"/>
        </w:rPr>
      </w:pPr>
      <w:r w:rsidRPr="00201C8F">
        <w:rPr>
          <w:rFonts w:ascii="Times New Roman" w:eastAsia="Times New Roman" w:hAnsi="Times New Roman" w:cs="Times New Roman"/>
          <w:b/>
          <w:sz w:val="72"/>
          <w:szCs w:val="96"/>
          <w:lang w:eastAsia="ru-RU"/>
        </w:rPr>
        <w:t>(Проект)</w:t>
      </w:r>
    </w:p>
    <w:p w:rsidR="00201C8F" w:rsidRPr="00201C8F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4 года</w:t>
      </w:r>
    </w:p>
    <w:p w:rsidR="00201C8F" w:rsidRPr="00201C8F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7-10 лет</w:t>
      </w:r>
    </w:p>
    <w:p w:rsidR="00201C8F" w:rsidRPr="00201C8F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8F" w:rsidRPr="00201C8F" w:rsidRDefault="00201C8F" w:rsidP="00201C8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</w:p>
    <w:p w:rsidR="00201C8F" w:rsidRPr="00201C8F" w:rsidRDefault="00201C8F" w:rsidP="00201C8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начальных классов</w:t>
      </w:r>
    </w:p>
    <w:p w:rsidR="00201C8F" w:rsidRPr="00201C8F" w:rsidRDefault="00201C8F" w:rsidP="00201C8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C8F" w:rsidRPr="00201C8F" w:rsidRDefault="00201C8F" w:rsidP="00201C8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</w:t>
      </w: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</w:t>
      </w: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вна.</w:t>
      </w:r>
    </w:p>
    <w:p w:rsidR="00201C8F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23" w:rsidRDefault="00ED1E23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23" w:rsidRPr="00201C8F" w:rsidRDefault="00ED1E23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8F" w:rsidRPr="00201C8F" w:rsidRDefault="00ED1E23" w:rsidP="00ED1E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ульский</w:t>
      </w:r>
      <w:proofErr w:type="spellEnd"/>
    </w:p>
    <w:p w:rsidR="00201C8F" w:rsidRPr="00201C8F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1C8F" w:rsidRPr="005B0D12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B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социально-педагогических проблем в современном начальном образовании является развитие общей культуры ребенка, обеспечение его приобщения к духовному богатству современной цивилизации. Особо актуальной представляется работа с учениками с литературными текстами, что открывает широкие возможности для формирования умений и навыков самостоятельного анализа художественных произведений, для развития творческих способностей, самореализации личности ученика. Одним из инструментов этого процесса может и должен стать классный театр, который является одной из наиболее наглядных форм художественного отражения жизни.   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Какие только перемены не происходили на зем</w:t>
      </w:r>
      <w:r w:rsidRPr="005B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- эпоха следовала за эпохой, возникали и исчезали государства, в глубинах океана исчезла Атлантида, но ничто и никогда не прерывало вечного бытия театра.  Назначение театра - быть для людей школой жизни!  С давних времён люди стремились строить жизнь по законам красоты. Эта идея пробивала себе дорогу уже в древности. Видеть в труде созидательное начало красоты - значит творить прекрасное и в соответствии с ним преобразовывать окружающую действительность. Именно поэтому в современной школе художественно-эстетическому и нравственному воспитанию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большая роль. 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Основным видом развивающей деятельности ребенка-школьника является игра. Ребенок живет в мире ролевых игр. Это состояние не перестает существовать и в школьный период. Классная комната – это особое многофункциональное помещение: и библиотека, и мастерская, и лаборатория, и … театр. Именно классный театр формирует базовые жизненные компетенции – сопереживание, чувство 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Сценическое искусство требует особого внимания и чуткости к  поступкам людей в жизни, умения видеть смысл, значение, цель простейших действий человека. Актер действует на сцене не только физически, но и словом: просит, приказывает, ободряет, утверждает… </w:t>
      </w:r>
    </w:p>
    <w:p w:rsidR="00201C8F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словесных действиях на сцене выражаются мысли, чувства, намерения, цели героев, даже если речь идет о классном театре в начальной школе. Чем содержательнее исполняемая на сцене пьеса (естественно, в соответствии с возрастными рамками), богаче и ярче внутренний мир персонажей, глубже и тоньше раскрыты их характеры в действиях исполнителей, тем больше наши дети узнают о жизни, тем полнее становится их представление о многообразии средств выражения внутреннего мира человека. Они начинают лучше воспринимать смысл отдельных действий людей, тоньше улавливать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человеческой речи, разнообразие  интонационных оттенков, вернее оценивать действия окружающих их людей, собственные поступки.</w:t>
      </w:r>
    </w:p>
    <w:p w:rsidR="00B54C02" w:rsidRDefault="00B54C02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02" w:rsidRPr="00B54C02" w:rsidRDefault="00B54C02" w:rsidP="00B5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театральной студии «Волшебный занавес»  разработана для обучающихся 1-4 классов на основе - программы курса «Театр» для начальной школы. </w:t>
      </w:r>
      <w:proofErr w:type="gramStart"/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 И.А. </w:t>
      </w:r>
      <w:proofErr w:type="spellStart"/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Генералова</w:t>
      </w:r>
      <w:proofErr w:type="spellEnd"/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(Образовательная система «Школа 2100» Сборник программ.</w:t>
      </w:r>
      <w:proofErr w:type="gramEnd"/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образование. Начальная школа (Под научной редакцией Д.И. </w:t>
      </w:r>
      <w:proofErr w:type="spellStart"/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Фельдштейна</w:t>
      </w:r>
      <w:proofErr w:type="spellEnd"/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2008);</w:t>
      </w:r>
      <w:proofErr w:type="gramEnd"/>
    </w:p>
    <w:p w:rsidR="00B54C02" w:rsidRPr="005B0D12" w:rsidRDefault="00B54C02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Актуальность программы</w:t>
      </w:r>
    </w:p>
    <w:p w:rsidR="00201C8F" w:rsidRPr="005B0D12" w:rsidRDefault="00201C8F" w:rsidP="0020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Эстетическое и нравственное формирование человека начинается с рождения. Еще в дошкольном возрасте у детей закладываются элементы эстетического восприятия мира: формируются первоначальные моральные качества и представления, вырабатываются простейшие навыки этического поведения. В школе эта работа проводится систематически под руководством учителей, развивая новые формы нравственного поведения, сознания, чувств, отношений.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актуальной в данном контексте нам представляется работа с учениками с литературными текстами, что открывает широкие возможности для формирования умений и навыков самостоятельного анализа художественных произведений, для развития творческих способностей, самореализации личности ученика. Одним из инструментов этого процесса может и должен стать классный театр, который является одной из наиболее наглядных форм художественного отражения жизни. </w:t>
      </w:r>
    </w:p>
    <w:p w:rsidR="00201C8F" w:rsidRPr="005B0D12" w:rsidRDefault="00201C8F" w:rsidP="0020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художественно-эстетического и </w:t>
      </w:r>
      <w:r w:rsidRPr="005B0D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духовно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нравственного  воспитания учащихся существуют проблемы,  негативно влияющие  на развитие образовательной деятельности:</w:t>
      </w:r>
    </w:p>
    <w:p w:rsidR="00201C8F" w:rsidRPr="005B0D12" w:rsidRDefault="00201C8F" w:rsidP="00201C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культуры в семьях учащихся;</w:t>
      </w:r>
    </w:p>
    <w:p w:rsidR="00201C8F" w:rsidRPr="005B0D12" w:rsidRDefault="00201C8F" w:rsidP="00201C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ценности образования;</w:t>
      </w:r>
    </w:p>
    <w:p w:rsidR="00201C8F" w:rsidRPr="005B0D12" w:rsidRDefault="00201C8F" w:rsidP="00201C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«западных ценностей»;</w:t>
      </w:r>
    </w:p>
    <w:p w:rsidR="00201C8F" w:rsidRPr="005B0D12" w:rsidRDefault="00201C8F" w:rsidP="00201C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учреждений;</w:t>
      </w:r>
    </w:p>
    <w:p w:rsidR="00201C8F" w:rsidRPr="005B0D12" w:rsidRDefault="00201C8F" w:rsidP="00201C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насаждение культа вседозволенности;</w:t>
      </w:r>
    </w:p>
    <w:p w:rsidR="00201C8F" w:rsidRPr="005B0D12" w:rsidRDefault="00201C8F" w:rsidP="00201C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интереса к традициям и истории Отечества</w:t>
      </w:r>
    </w:p>
    <w:p w:rsidR="00201C8F" w:rsidRPr="005B0D12" w:rsidRDefault="00201C8F" w:rsidP="00201C8F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работа нашей студии может устранить эти проблемы.</w:t>
      </w:r>
    </w:p>
    <w:p w:rsidR="00B54C02" w:rsidRPr="00B54C02" w:rsidRDefault="00201C8F" w:rsidP="00B5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Значимость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состоит в том, что художественно–эстетическое и нравственное воспитание - один из важнейших способов развития и формирования целостной личности. Творческое, живое приобщение к истокам, к духовно-нравственным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ценностям народа посредством использования различных форм и методов воспитания учащихся, театральной студии «</w:t>
      </w:r>
      <w:r w:rsidR="00F848B5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занавес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Музыка является одним из способов воспитания современного человека, способного адекватно воспринимать реальную действительность, интеллектуально свободного, обладающего богатой внутренней культурой. Один из важнейших приемов художественно-эстетического воспитания средствами искусства – является  широкое использование разработанной программы театральной студии «</w:t>
      </w:r>
      <w:r w:rsidR="00F848B5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занавес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C02"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преподавания театрального искусства в общеобразовательную школу способно эффективно повлиять на </w:t>
      </w:r>
      <w:proofErr w:type="spellStart"/>
      <w:r w:rsidR="00B54C02"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B54C02"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:rsidR="00B54C02" w:rsidRPr="00B54C02" w:rsidRDefault="00B54C02" w:rsidP="00B5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B54C02" w:rsidRPr="00B54C02" w:rsidRDefault="00B54C02" w:rsidP="00B5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201C8F" w:rsidRPr="00B54C02" w:rsidRDefault="00201C8F" w:rsidP="0020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опыта:</w:t>
      </w:r>
    </w:p>
    <w:p w:rsidR="00201C8F" w:rsidRPr="005B0D12" w:rsidRDefault="00201C8F" w:rsidP="00201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Художественно–эстетическое и нравственное воспитание - один из важнейших способов развития и формирования целостной личности. Творческое, живое приобщение к истокам, к духовно-нравственным ценностям народа посредством использования различных форм и методов воспитания учащихся, театральной студии «</w:t>
      </w:r>
      <w:r w:rsidR="00F848B5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занавес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является одним из способов воспитания современного человека, способного адекватно воспринимать реальную действительность, интеллектуально свободного, обладающего богатой внутренней культурой. Один из важнейших приемов художественно-эстетического воспитания средствами искусства – является  широкое использование разработанной программы театральной студии «</w:t>
      </w:r>
      <w:r w:rsidR="00F848B5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занавес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C8F" w:rsidRPr="005B0D12" w:rsidRDefault="00201C8F" w:rsidP="00201C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творчески одаренных детей, стимулированию их достижений в творческой деятельности, получению общественного признания способствует ежегодное проведение фестивалей, конкурсов, выставок изобразительного и декоративно - прикладного творчества в рамках работы класса, школы, района. 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учитывает психологические особенности возраста. Данная программа рассчитана  на учащихся 1 -4 классов.    Занятия лучше всего проводить не  за партами.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Доверительную атмосферу можно создать, поставив стулья в круг, в котором педагог становится одним из участников театральной игры. 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по учебным тетрадям </w:t>
      </w:r>
      <w:proofErr w:type="spell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И.А.Генералова</w:t>
      </w:r>
      <w:proofErr w:type="spell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– 2100» на занятии не должна превышать 20 минут, остальное время отводится на тренинги, этюды, импровизации и другие нетрадиционные методы работы. В тетрадях предложено много видов деятельности: раскрашивание, рисование, вырезание, составление композиций, мозаики, склеивание, изготовление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игрушек, масок, декорации. 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тексты в учебных тетрадях можно дополнить, используя учебники по литературному чтению для 1–4-х классов «Уроки слушания» </w:t>
      </w:r>
      <w:proofErr w:type="spell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Л.А.Ефросинина</w:t>
      </w:r>
      <w:proofErr w:type="spell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F848B5" w:rsidRPr="005B0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="00F848B5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вслух, чтение пьес по ролям, заучивание наизусть стихотворных и прозаических текстов – задача не только программы «Чтение и начальное литературное образование», но и курса «Театр» в начальной школе. </w:t>
      </w:r>
    </w:p>
    <w:p w:rsidR="004E05F1" w:rsidRPr="004E05F1" w:rsidRDefault="004E05F1" w:rsidP="004E0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творческих способностей детей, создание системы художественно-эстетического и духовно – нравственного воспитания в классе,  умение видеть культуру в себе и себя в мире культуры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изучения литературных произведений средствами художественно – эстетического  творчеств в условиях детской студии «</w:t>
      </w:r>
      <w:r w:rsidR="00F848B5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занавес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0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201C8F" w:rsidRPr="005B0D12" w:rsidRDefault="00201C8F" w:rsidP="00201C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01C8F" w:rsidRPr="005B0D12" w:rsidRDefault="00201C8F" w:rsidP="00201C8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умений и навыков самостоятельного анализа художественных произведений для развития творческих способностей, самореализации личности ученика; формирование базовых психологических качеств: самостоятельность, уверенность, </w:t>
      </w:r>
    </w:p>
    <w:p w:rsidR="00201C8F" w:rsidRPr="005B0D12" w:rsidRDefault="00201C8F" w:rsidP="00201C8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современной, духовно – богатой, социально активной личности младшего школьника; воспитание любви к Родине, чувства долга, ответственности перед родным краем,  городом, семьёй;</w:t>
      </w:r>
    </w:p>
    <w:p w:rsidR="00201C8F" w:rsidRPr="005B0D12" w:rsidRDefault="00201C8F" w:rsidP="00201C8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культуры ребенка средствами театральной деятельности; выявление и развитие творческого потенциала учащихся с использованием работы театральной студии  «</w:t>
      </w:r>
      <w:r w:rsidR="00F848B5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занавес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1" w:rsidRPr="004E05F1" w:rsidRDefault="004E05F1" w:rsidP="004E05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4E05F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Отличительными особенностями и новизной программы является:</w:t>
      </w:r>
    </w:p>
    <w:p w:rsidR="004E05F1" w:rsidRPr="004E05F1" w:rsidRDefault="004E05F1" w:rsidP="004E05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4E05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4E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4E05F1" w:rsidRPr="004E05F1" w:rsidRDefault="004E05F1" w:rsidP="004E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</w:t>
      </w:r>
      <w:r w:rsidRPr="004E05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междисциплинарной интеграции</w:t>
      </w:r>
      <w:r w:rsidRPr="004E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201C8F" w:rsidRPr="004E05F1" w:rsidRDefault="004E05F1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-  </w:t>
      </w:r>
      <w:r w:rsidR="00201C8F" w:rsidRPr="004E0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взаимосвязь театральной деятельности с учебным процессом;</w:t>
      </w:r>
    </w:p>
    <w:p w:rsidR="00201C8F" w:rsidRPr="005B0D12" w:rsidRDefault="004E05F1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-</w:t>
      </w:r>
      <w:r w:rsidR="00201C8F" w:rsidRPr="004E0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создаются условия</w:t>
      </w:r>
      <w:r w:rsidR="00201C8F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максимальной </w:t>
      </w:r>
      <w:proofErr w:type="spellStart"/>
      <w:r w:rsidR="00201C8F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="00201C8F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общественности и семьи в процесс воспитания младших школьников.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Возраст детей, участвующих в реализации данной дополнительной  образовательной программы – 7-10 лет.</w:t>
      </w:r>
    </w:p>
    <w:p w:rsidR="00201C8F" w:rsidRPr="005B0D12" w:rsidRDefault="00201C8F" w:rsidP="00201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– 1 – 4 классы.</w:t>
      </w:r>
    </w:p>
    <w:p w:rsidR="00201C8F" w:rsidRPr="005B0D12" w:rsidRDefault="00201C8F" w:rsidP="00201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  - театральная студия.</w:t>
      </w:r>
    </w:p>
    <w:p w:rsidR="00201C8F" w:rsidRPr="005B0D12" w:rsidRDefault="00201C8F" w:rsidP="00201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–  2 раза в неделю.</w:t>
      </w:r>
    </w:p>
    <w:p w:rsidR="00201C8F" w:rsidRPr="005B0D12" w:rsidRDefault="00201C8F" w:rsidP="00201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на занятиях  1</w:t>
      </w:r>
      <w:r w:rsidR="00D93BC9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93BC9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01C8F" w:rsidRPr="005B0D12" w:rsidRDefault="00201C8F" w:rsidP="00FD58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 проводятся 2 раза  в неделю по 3</w:t>
      </w:r>
      <w:r w:rsidR="00D93BC9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класс) - </w:t>
      </w:r>
      <w:r w:rsidR="00D93BC9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D58CB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(2-4 классы).</w:t>
      </w:r>
    </w:p>
    <w:p w:rsidR="00201C8F" w:rsidRPr="005B0D12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задач:</w:t>
      </w:r>
    </w:p>
    <w:p w:rsidR="00201C8F" w:rsidRPr="005B0D12" w:rsidRDefault="00201C8F" w:rsidP="00201C8F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подпрограммы театральной студии «</w:t>
      </w:r>
      <w:r w:rsidR="00FD58CB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занавес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C8F" w:rsidRPr="005B0D12" w:rsidRDefault="00201C8F" w:rsidP="00201C8F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новых педагогических технологий. </w:t>
      </w:r>
    </w:p>
    <w:p w:rsidR="00201C8F" w:rsidRPr="005B0D12" w:rsidRDefault="00201C8F" w:rsidP="00201C8F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воспитательного процесса (анкетирование, тестирование, социометрия и т.д.). </w:t>
      </w:r>
    </w:p>
    <w:p w:rsidR="00201C8F" w:rsidRPr="005B0D12" w:rsidRDefault="00201C8F" w:rsidP="00201C8F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ресурсов школы, района.</w:t>
      </w:r>
    </w:p>
    <w:p w:rsidR="00201C8F" w:rsidRPr="005B0D12" w:rsidRDefault="00201C8F" w:rsidP="00201C8F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инициативной группы родителей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работы</w:t>
      </w:r>
    </w:p>
    <w:p w:rsidR="00201C8F" w:rsidRPr="005B0D12" w:rsidRDefault="00201C8F" w:rsidP="00201C8F">
      <w:pPr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8F" w:rsidRPr="005B0D12" w:rsidRDefault="00201C8F" w:rsidP="00201C8F">
      <w:pPr>
        <w:autoSpaceDE w:val="0"/>
        <w:autoSpaceDN w:val="0"/>
        <w:adjustRightInd w:val="0"/>
        <w:spacing w:after="0" w:line="36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Метод эстетического воздействия (вовлечение учащихся в различные виды деятельности театральной студии «</w:t>
      </w:r>
      <w:r w:rsidR="00FD58CB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занавес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1C8F" w:rsidRPr="005B0D12" w:rsidRDefault="00201C8F" w:rsidP="00201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Метод переубеждения (представление учащимся убедительных аргументов, включение их в критический анализ своих поступков);</w:t>
      </w:r>
    </w:p>
    <w:p w:rsidR="00201C8F" w:rsidRPr="005B0D12" w:rsidRDefault="00201C8F" w:rsidP="00201C8F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Метод переключения (занятие младшего школьника трудом, учебой, спортом, новой общественной деятельностью);</w:t>
      </w:r>
    </w:p>
    <w:p w:rsidR="00201C8F" w:rsidRPr="005B0D12" w:rsidRDefault="00201C8F" w:rsidP="00201C8F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Игровые методики (решение проблем межличностных отношений, партнерства, дружбы, расширение позитивного опыта)</w:t>
      </w:r>
    </w:p>
    <w:p w:rsidR="00201C8F" w:rsidRPr="005B0D12" w:rsidRDefault="00201C8F" w:rsidP="00201C8F">
      <w:pPr>
        <w:autoSpaceDE w:val="0"/>
        <w:autoSpaceDN w:val="0"/>
        <w:adjustRightInd w:val="0"/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работа;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самоуправление;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интерактивные занятия;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диспуты;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с детьми и их родителями;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экскурсии;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работе в творческих группах;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 занятиях кружков и секций;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и игровые программы, ролевые игры;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конкурсы, турниры, выставки;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военно-спортивные мероприятия;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видеофильмов, слайдов,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подручным материалом: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пальчиковых кукол;</w:t>
      </w:r>
    </w:p>
    <w:p w:rsidR="00201C8F" w:rsidRPr="005B0D12" w:rsidRDefault="00201C8F" w:rsidP="00201C8F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</w:t>
      </w:r>
    </w:p>
    <w:p w:rsidR="00201C8F" w:rsidRPr="005B0D12" w:rsidRDefault="00201C8F" w:rsidP="00201C8F">
      <w:pPr>
        <w:spacing w:after="0" w:line="360" w:lineRule="auto"/>
        <w:ind w:left="85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и способы определения их результативности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Приобретение умений и навыков самостоятельного анализа художественных произведений для развития творческих способностей, самореализации личности ученика;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способностей, появление устойчивого интереса к искусству;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психологических качеств (самостоятельность, уверенность) культуры общения</w:t>
      </w:r>
      <w:r w:rsidR="00FD58CB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C8F" w:rsidRPr="005B0D12" w:rsidRDefault="00201C8F" w:rsidP="00201C8F">
      <w:pPr>
        <w:spacing w:after="0" w:line="360" w:lineRule="auto"/>
        <w:ind w:left="85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pPr w:leftFromText="180" w:rightFromText="180" w:vertAnchor="text" w:horzAnchor="page" w:tblpX="531" w:tblpY="-67"/>
        <w:tblW w:w="1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1"/>
        <w:gridCol w:w="4347"/>
      </w:tblGrid>
      <w:tr w:rsidR="00201C8F" w:rsidRPr="005B0D12" w:rsidTr="00852D1C">
        <w:trPr>
          <w:trHeight w:val="206"/>
        </w:trPr>
        <w:tc>
          <w:tcPr>
            <w:tcW w:w="2836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4111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4347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</w:p>
        </w:tc>
      </w:tr>
      <w:tr w:rsidR="00201C8F" w:rsidRPr="005B0D12" w:rsidTr="00852D1C">
        <w:trPr>
          <w:trHeight w:val="1715"/>
        </w:trPr>
        <w:tc>
          <w:tcPr>
            <w:tcW w:w="2836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1.Интеллектуальная развитость</w:t>
            </w:r>
          </w:p>
        </w:tc>
        <w:tc>
          <w:tcPr>
            <w:tcW w:w="4111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1.Освоенность образовательной программы.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2.Развитость познавательных интересов.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3.Способность к проведению научного поиска.</w:t>
            </w:r>
          </w:p>
        </w:tc>
        <w:tc>
          <w:tcPr>
            <w:tcW w:w="4347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и итоговой успеваемости.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умственного развития.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(психолог)</w:t>
            </w:r>
          </w:p>
        </w:tc>
      </w:tr>
      <w:tr w:rsidR="00201C8F" w:rsidRPr="005B0D12" w:rsidTr="00852D1C">
        <w:trPr>
          <w:trHeight w:val="709"/>
        </w:trPr>
        <w:tc>
          <w:tcPr>
            <w:tcW w:w="2836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2.Нравственная развитость</w:t>
            </w:r>
          </w:p>
        </w:tc>
        <w:tc>
          <w:tcPr>
            <w:tcW w:w="4111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1.Сформированность основных нравственных качеств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2.Социальная активность учащихся</w:t>
            </w:r>
          </w:p>
        </w:tc>
        <w:tc>
          <w:tcPr>
            <w:tcW w:w="4347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Н.Е.Щурковой</w:t>
            </w:r>
            <w:proofErr w:type="spellEnd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«Размышляем о жизненном опыте»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С.М.Петровой</w:t>
            </w:r>
            <w:proofErr w:type="spellEnd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«Пословицы» для определения направленности личности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201C8F" w:rsidRPr="005B0D12" w:rsidTr="00852D1C">
        <w:trPr>
          <w:trHeight w:val="1469"/>
        </w:trPr>
        <w:tc>
          <w:tcPr>
            <w:tcW w:w="2836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3.Коммуникативная развитость</w:t>
            </w:r>
          </w:p>
        </w:tc>
        <w:tc>
          <w:tcPr>
            <w:tcW w:w="4111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1.Коммуникабельность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2.Сформированность коммуникативной культуры учащихся</w:t>
            </w:r>
          </w:p>
        </w:tc>
        <w:tc>
          <w:tcPr>
            <w:tcW w:w="4347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Р.В.Овчаровой</w:t>
            </w:r>
            <w:proofErr w:type="spellEnd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выявления коммуникативных склонностей 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201C8F" w:rsidRPr="005B0D12" w:rsidTr="00852D1C">
        <w:trPr>
          <w:trHeight w:val="1208"/>
        </w:trPr>
        <w:tc>
          <w:tcPr>
            <w:tcW w:w="2836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4.Развитость креативных способностей</w:t>
            </w:r>
          </w:p>
        </w:tc>
        <w:tc>
          <w:tcPr>
            <w:tcW w:w="4111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1.Способность к оригинальному мышлению.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Стремление к творчеству.</w:t>
            </w:r>
          </w:p>
        </w:tc>
        <w:tc>
          <w:tcPr>
            <w:tcW w:w="4347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наблюдение.</w:t>
            </w:r>
          </w:p>
        </w:tc>
      </w:tr>
      <w:tr w:rsidR="00201C8F" w:rsidRPr="005B0D12" w:rsidTr="00852D1C">
        <w:trPr>
          <w:trHeight w:val="1778"/>
        </w:trPr>
        <w:tc>
          <w:tcPr>
            <w:tcW w:w="2836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5.Сформированность классного коллектива</w:t>
            </w:r>
          </w:p>
        </w:tc>
        <w:tc>
          <w:tcPr>
            <w:tcW w:w="4111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1.Состояние эмоционально-психологических отношений в коллективе.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2.Сформированность индивидуальности классного коллектива</w:t>
            </w:r>
          </w:p>
        </w:tc>
        <w:tc>
          <w:tcPr>
            <w:tcW w:w="4347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А.Н.Лутошкина</w:t>
            </w:r>
            <w:proofErr w:type="spellEnd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степени удовлетворенности своим коллективом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Социометрия </w:t>
            </w:r>
          </w:p>
        </w:tc>
      </w:tr>
      <w:tr w:rsidR="00201C8F" w:rsidRPr="005B0D12" w:rsidTr="00852D1C">
        <w:trPr>
          <w:trHeight w:val="350"/>
        </w:trPr>
        <w:tc>
          <w:tcPr>
            <w:tcW w:w="2836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6.Удовлетворенность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родителей жизнедеятельностью классного коллектива</w:t>
            </w:r>
          </w:p>
        </w:tc>
        <w:tc>
          <w:tcPr>
            <w:tcW w:w="4111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1.Комфортность, защищенность, отношение к классу.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Удовлетворенность родителей результатами обучения и воспитания своих детей.</w:t>
            </w:r>
          </w:p>
        </w:tc>
        <w:tc>
          <w:tcPr>
            <w:tcW w:w="4347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А.А.Андреев</w:t>
            </w:r>
            <w:proofErr w:type="spellEnd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«Удовлетворенность учащихся школьной жизнью»;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Е.Н.Степанов</w:t>
            </w:r>
            <w:proofErr w:type="spellEnd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«Уровень удовлетворенности 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родителей»</w:t>
            </w:r>
          </w:p>
        </w:tc>
      </w:tr>
    </w:tbl>
    <w:p w:rsidR="00201C8F" w:rsidRPr="005B0D12" w:rsidRDefault="00201C8F" w:rsidP="00852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852D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высокого уровня культуры классного  коллектива.</w:t>
      </w:r>
    </w:p>
    <w:p w:rsidR="00201C8F" w:rsidRPr="005B0D12" w:rsidRDefault="00201C8F" w:rsidP="00852D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результативность деятельности детского творческого коллектива, личностных достижений учащихся;</w:t>
      </w:r>
    </w:p>
    <w:p w:rsidR="00201C8F" w:rsidRPr="005B0D12" w:rsidRDefault="00201C8F" w:rsidP="00852D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системы сотрудничества эстетической среды класса  с социумом.</w:t>
      </w:r>
    </w:p>
    <w:p w:rsidR="00201C8F" w:rsidRPr="005B0D12" w:rsidRDefault="00201C8F" w:rsidP="00852D1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высокого уровня самоорганизации учащихся класса.</w:t>
      </w:r>
    </w:p>
    <w:p w:rsidR="00201C8F" w:rsidRPr="005B0D12" w:rsidRDefault="00201C8F" w:rsidP="00852D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8F" w:rsidRPr="005B0D12" w:rsidRDefault="00201C8F" w:rsidP="00852D1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 дополнительной образовательной программы:</w:t>
      </w:r>
    </w:p>
    <w:p w:rsidR="00201C8F" w:rsidRPr="005B0D12" w:rsidRDefault="00201C8F" w:rsidP="00852D1C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201C8F" w:rsidRPr="005B0D12" w:rsidTr="00ED1E23">
        <w:tc>
          <w:tcPr>
            <w:tcW w:w="1008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63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подведения итогов</w:t>
            </w:r>
          </w:p>
        </w:tc>
      </w:tr>
      <w:tr w:rsidR="00201C8F" w:rsidRPr="005B0D12" w:rsidTr="00ED1E23">
        <w:tc>
          <w:tcPr>
            <w:tcW w:w="1008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63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стенгазеты: « Работа нашей студии»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«Актер и сцена»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театра.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скороговорок, стихотворений.</w:t>
            </w:r>
          </w:p>
        </w:tc>
      </w:tr>
      <w:tr w:rsidR="00201C8F" w:rsidRPr="005B0D12" w:rsidTr="00ED1E23">
        <w:tc>
          <w:tcPr>
            <w:tcW w:w="1008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563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="005728CF"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«Хвала театру».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КВН.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сказок собственного сочинения.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кукол, сделанных своими руками.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кукольного театра.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стенгазеты: « Работа нашей студии».</w:t>
            </w:r>
          </w:p>
        </w:tc>
      </w:tr>
      <w:tr w:rsidR="00201C8F" w:rsidRPr="005B0D12" w:rsidTr="00ED1E23">
        <w:tc>
          <w:tcPr>
            <w:tcW w:w="1008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563" w:type="dxa"/>
          </w:tcPr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викторина.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стенгазеты: « Работа нашей студии».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КВН.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«малой» сцены.</w:t>
            </w:r>
          </w:p>
          <w:p w:rsidR="00201C8F" w:rsidRPr="005B0D12" w:rsidRDefault="00201C8F" w:rsidP="00852D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Исценирование</w:t>
            </w:r>
            <w:proofErr w:type="spellEnd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сказок.</w:t>
            </w:r>
          </w:p>
        </w:tc>
      </w:tr>
      <w:tr w:rsidR="00201C8F" w:rsidRPr="005B0D12" w:rsidTr="00ED1E23">
        <w:tc>
          <w:tcPr>
            <w:tcW w:w="1008" w:type="dxa"/>
          </w:tcPr>
          <w:p w:rsidR="00201C8F" w:rsidRPr="005B0D12" w:rsidRDefault="00201C8F" w:rsidP="00201C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</w:t>
            </w:r>
          </w:p>
        </w:tc>
        <w:tc>
          <w:tcPr>
            <w:tcW w:w="8563" w:type="dxa"/>
          </w:tcPr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</w:t>
            </w:r>
            <w:r w:rsidR="005728CF"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«Чему я научился за время посещения  студии»</w:t>
            </w:r>
          </w:p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Учебно-исследовательская конференция.</w:t>
            </w:r>
          </w:p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«большой» сцене.</w:t>
            </w:r>
          </w:p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костюмов любимых литературных героев.</w:t>
            </w:r>
          </w:p>
        </w:tc>
      </w:tr>
    </w:tbl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подходы:</w:t>
      </w:r>
    </w:p>
    <w:p w:rsidR="00201C8F" w:rsidRPr="005B0D12" w:rsidRDefault="00201C8F" w:rsidP="00201C8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художественно-эстетический принцип;</w:t>
      </w:r>
    </w:p>
    <w:p w:rsidR="00201C8F" w:rsidRPr="005B0D12" w:rsidRDefault="00201C8F" w:rsidP="00201C8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201C8F" w:rsidRPr="005B0D12" w:rsidRDefault="00201C8F" w:rsidP="00201C8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</w:t>
      </w:r>
      <w:proofErr w:type="spell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</w:t>
      </w:r>
    </w:p>
    <w:p w:rsidR="00201C8F" w:rsidRPr="005B0D12" w:rsidRDefault="00201C8F" w:rsidP="00201C8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подход.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Воспитание протекает главным образом в повседневной жизни ребенка, где он привыкает следовать правилам, нормам, принципам и где он может сам убедиться в  их необходимости.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ind w:left="134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программы:</w:t>
      </w:r>
    </w:p>
    <w:p w:rsidR="00201C8F" w:rsidRPr="005B0D12" w:rsidRDefault="00201C8F" w:rsidP="00201C8F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этап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B0D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индивидуальных особенностей и творческих способностей учащихся с целью формирования коллектива класса.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01C8F" w:rsidRPr="005B0D12" w:rsidRDefault="00201C8F" w:rsidP="00201C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личности учащихся;</w:t>
      </w:r>
    </w:p>
    <w:p w:rsidR="00201C8F" w:rsidRPr="005B0D12" w:rsidRDefault="00201C8F" w:rsidP="00201C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программы художественно – эстетического и  духовно-нравственного развития учащихся;</w:t>
      </w:r>
    </w:p>
    <w:p w:rsidR="00201C8F" w:rsidRPr="005B0D12" w:rsidRDefault="00201C8F" w:rsidP="00201C8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 анализ состояния воспитания класса. </w:t>
      </w:r>
    </w:p>
    <w:p w:rsidR="00201C8F" w:rsidRPr="005B0D12" w:rsidRDefault="00201C8F" w:rsidP="00201C8F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реализации 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целостной системы воспитания класса с учетом опыта самостоятельной деятельности и личной ответственности 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01C8F" w:rsidRPr="005B0D12" w:rsidRDefault="00201C8F" w:rsidP="00201C8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скорректированной программы развития воспитания класса;</w:t>
      </w:r>
    </w:p>
    <w:p w:rsidR="00201C8F" w:rsidRPr="005B0D12" w:rsidRDefault="00201C8F" w:rsidP="00201C8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проблемы «Формирование эстетической культуры учащихся»;</w:t>
      </w:r>
    </w:p>
    <w:p w:rsidR="00201C8F" w:rsidRPr="005B0D12" w:rsidRDefault="00201C8F" w:rsidP="00201C8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программы  результатам мониторинговых исследований;</w:t>
      </w:r>
    </w:p>
    <w:p w:rsidR="00201C8F" w:rsidRPr="005B0D12" w:rsidRDefault="00201C8F" w:rsidP="00201C8F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всех направлений деятельности классного  коллектива;</w:t>
      </w:r>
    </w:p>
    <w:p w:rsidR="00201C8F" w:rsidRPr="005B0D12" w:rsidRDefault="00201C8F" w:rsidP="00201C8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целей и задач на предстоящий этап деятельности.</w:t>
      </w:r>
    </w:p>
    <w:p w:rsidR="00201C8F" w:rsidRPr="005B0D12" w:rsidRDefault="00201C8F" w:rsidP="00201C8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Рефлексивный этап 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Цель: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классного коллектива, отвечающего   запросам творческой личности, воспитывающего  её духовно -  нравственные качества средствами художественно – эстетического  творчества. 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01C8F" w:rsidRPr="005B0D12" w:rsidRDefault="00201C8F" w:rsidP="00201C8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использование  результатов реализации программы;</w:t>
      </w:r>
    </w:p>
    <w:p w:rsidR="00201C8F" w:rsidRPr="005B0D12" w:rsidRDefault="00201C8F" w:rsidP="00201C8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по совершенствованию работы по данной программе;</w:t>
      </w:r>
    </w:p>
    <w:p w:rsidR="00201C8F" w:rsidRPr="005B0D12" w:rsidRDefault="00201C8F" w:rsidP="00201C8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  по совершенствованию эстетического воспитания;</w:t>
      </w:r>
    </w:p>
    <w:p w:rsidR="00201C8F" w:rsidRPr="005B0D12" w:rsidRDefault="00201C8F" w:rsidP="00201C8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банка потенциальных возможностей учащихся с целью его использования в среднем звене основной школы.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планирование.</w:t>
      </w:r>
    </w:p>
    <w:p w:rsidR="00201C8F" w:rsidRPr="005B0D12" w:rsidRDefault="00201C8F" w:rsidP="00201C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театральной студии «</w:t>
      </w:r>
      <w:r w:rsidR="005B0D12" w:rsidRPr="005B0D12">
        <w:rPr>
          <w:rFonts w:ascii="Times New Roman" w:eastAsia="Times New Roman" w:hAnsi="Times New Roman" w:cs="Times New Roman"/>
          <w:sz w:val="24"/>
          <w:szCs w:val="144"/>
          <w:lang w:eastAsia="ru-RU"/>
        </w:rPr>
        <w:t>Волшебный занавес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теоретические знания тесно связаны с практической деятельностью,  поэтому разбивать занятия на теоретические и практические нет необходимости.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900"/>
        <w:gridCol w:w="1246"/>
        <w:gridCol w:w="1681"/>
      </w:tblGrid>
      <w:tr w:rsidR="00201C8F" w:rsidRPr="005B0D12" w:rsidTr="005728CF">
        <w:tc>
          <w:tcPr>
            <w:tcW w:w="588" w:type="dxa"/>
          </w:tcPr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0" w:type="dxa"/>
            <w:tcBorders>
              <w:tr2bl w:val="single" w:sz="4" w:space="0" w:color="auto"/>
            </w:tcBorders>
          </w:tcPr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Тема</w:t>
            </w:r>
          </w:p>
        </w:tc>
        <w:tc>
          <w:tcPr>
            <w:tcW w:w="1246" w:type="dxa"/>
          </w:tcPr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81" w:type="dxa"/>
          </w:tcPr>
          <w:p w:rsidR="00201C8F" w:rsidRPr="005B0D12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    и практических часов</w:t>
            </w:r>
          </w:p>
        </w:tc>
      </w:tr>
      <w:tr w:rsidR="00201C8F" w:rsidRPr="007771CD" w:rsidTr="005728CF">
        <w:trPr>
          <w:trHeight w:val="2864"/>
        </w:trPr>
        <w:tc>
          <w:tcPr>
            <w:tcW w:w="588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раздел: Основы театральной культуры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6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6293"/>
            </w:tblGrid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театрального искусства.</w:t>
                  </w:r>
                </w:p>
              </w:tc>
            </w:tr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 театра</w:t>
                  </w:r>
                </w:p>
              </w:tc>
            </w:tr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театрального искусства</w:t>
                  </w:r>
                </w:p>
              </w:tc>
            </w:tr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кукол  (пальчиковый).</w:t>
                  </w:r>
                </w:p>
              </w:tc>
            </w:tr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Театр снаружи и изнутри (экскурсия). </w:t>
                  </w:r>
                </w:p>
              </w:tc>
            </w:tr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 зрителя.</w:t>
                  </w:r>
                </w:p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– зрители (игра).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раздел: Культура и техника речи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6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"/>
              <w:gridCol w:w="6287"/>
            </w:tblGrid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628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Речь и дыхание.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28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Говорим правильно и четко.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28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Скороговорки.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28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игры со словом.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раздел. Театральная игра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"/>
              <w:gridCol w:w="6291"/>
            </w:tblGrid>
            <w:tr w:rsidR="00201C8F" w:rsidRPr="007771CD" w:rsidTr="00ED1E23">
              <w:trPr>
                <w:trHeight w:val="533"/>
              </w:trPr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291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Общеразвивающие игры.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291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на превращение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291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на память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раздел: Ритмопластика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5520"/>
            </w:tblGrid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Освобождение мышц. Музыка и ритм</w:t>
                  </w:r>
                </w:p>
              </w:tc>
            </w:tr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Мимика.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раздел: Работа над спектаклем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5520"/>
            </w:tblGrid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Настольный театр.</w:t>
                  </w:r>
                </w:p>
              </w:tc>
            </w:tr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Пальчиковый театр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</w:t>
            </w: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 Мастерская куклы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5520"/>
            </w:tblGrid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18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Настольный театр.</w:t>
                  </w:r>
                </w:p>
              </w:tc>
            </w:tr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19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Пальчиковый театр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за год:</w:t>
            </w:r>
          </w:p>
        </w:tc>
        <w:tc>
          <w:tcPr>
            <w:tcW w:w="1246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ч.</w:t>
            </w:r>
          </w:p>
        </w:tc>
        <w:tc>
          <w:tcPr>
            <w:tcW w:w="1681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C8F" w:rsidRPr="007771CD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8F" w:rsidRPr="007771CD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900"/>
        <w:gridCol w:w="1246"/>
        <w:gridCol w:w="1681"/>
      </w:tblGrid>
      <w:tr w:rsidR="00201C8F" w:rsidRPr="007771CD" w:rsidTr="005728CF">
        <w:tc>
          <w:tcPr>
            <w:tcW w:w="588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0" w:type="dxa"/>
            <w:tcBorders>
              <w:tr2bl w:val="single" w:sz="4" w:space="0" w:color="auto"/>
            </w:tcBorders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Тема</w:t>
            </w:r>
          </w:p>
        </w:tc>
        <w:tc>
          <w:tcPr>
            <w:tcW w:w="1246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81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    и практических часов</w:t>
            </w:r>
          </w:p>
        </w:tc>
      </w:tr>
      <w:tr w:rsidR="00201C8F" w:rsidRPr="007771CD" w:rsidTr="005728CF">
        <w:trPr>
          <w:trHeight w:val="70"/>
        </w:trPr>
        <w:tc>
          <w:tcPr>
            <w:tcW w:w="588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раздел: Основы театральной культуры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6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6293"/>
            </w:tblGrid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театрального искусства.     Наш театральный коллектив</w:t>
                  </w:r>
                  <w:proofErr w:type="gramStart"/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театрального искусства.</w:t>
                  </w:r>
                </w:p>
              </w:tc>
            </w:tr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Театральные профессии</w:t>
                  </w:r>
                </w:p>
              </w:tc>
            </w:tr>
            <w:tr w:rsidR="00201C8F" w:rsidRPr="007771CD" w:rsidTr="00ED1E23">
              <w:tc>
                <w:tcPr>
                  <w:tcW w:w="42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293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снаружи и изнутри.</w:t>
                  </w:r>
                </w:p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Зрительный зал.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раздел: Культура и техника речи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6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"/>
              <w:gridCol w:w="6287"/>
            </w:tblGrid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28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Речь и дыхание.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28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Говорим правильно и четко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28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Интонация.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28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игры со словом.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раздел. Театральная игра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Темы: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"/>
              <w:gridCol w:w="6291"/>
            </w:tblGrid>
            <w:tr w:rsidR="00201C8F" w:rsidRPr="007771CD" w:rsidTr="00ED1E23">
              <w:trPr>
                <w:trHeight w:val="533"/>
              </w:trPr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291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Общеразвивающие игры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291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Игры на превращение. </w:t>
                  </w:r>
                </w:p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с воображаемыми предметами.</w:t>
                  </w:r>
                </w:p>
              </w:tc>
            </w:tr>
            <w:tr w:rsidR="00201C8F" w:rsidRPr="007771CD" w:rsidTr="00ED1E23">
              <w:tc>
                <w:tcPr>
                  <w:tcW w:w="496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291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Этюды.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раздел: Ритмопластика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3"/>
              <w:gridCol w:w="5774"/>
            </w:tblGrid>
            <w:tr w:rsidR="00201C8F" w:rsidRPr="007771CD" w:rsidTr="00ED1E23">
              <w:tc>
                <w:tcPr>
                  <w:tcW w:w="1013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74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Музыкально-пластические импровизации.</w:t>
                  </w:r>
                </w:p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1C8F" w:rsidRPr="007771CD" w:rsidTr="00ED1E23">
              <w:tc>
                <w:tcPr>
                  <w:tcW w:w="1013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74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Жесты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раздел: Работа над спектаклем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5520"/>
            </w:tblGrid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кукол с «живой рукой»</w:t>
                  </w:r>
                </w:p>
              </w:tc>
            </w:tr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Пальчиковый театр</w:t>
                  </w:r>
                  <w:proofErr w:type="gramStart"/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«петрушек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</w:t>
            </w: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 Мастерская куклы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5520"/>
            </w:tblGrid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18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кукол с «живой рукой»</w:t>
                  </w:r>
                </w:p>
              </w:tc>
            </w:tr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19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Пальчиковый театр</w:t>
                  </w:r>
                  <w:proofErr w:type="gramStart"/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«петрушек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за год:</w:t>
            </w:r>
          </w:p>
        </w:tc>
        <w:tc>
          <w:tcPr>
            <w:tcW w:w="1246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 ч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ч. 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681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01C8F" w:rsidRPr="007771CD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808"/>
        <w:gridCol w:w="1276"/>
        <w:gridCol w:w="1701"/>
      </w:tblGrid>
      <w:tr w:rsidR="00201C8F" w:rsidRPr="007771CD" w:rsidTr="00826BAA">
        <w:trPr>
          <w:trHeight w:val="1937"/>
        </w:trPr>
        <w:tc>
          <w:tcPr>
            <w:tcW w:w="630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8" w:type="dxa"/>
            <w:tcBorders>
              <w:tr2bl w:val="single" w:sz="4" w:space="0" w:color="auto"/>
            </w:tcBorders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Тема</w:t>
            </w:r>
          </w:p>
        </w:tc>
        <w:tc>
          <w:tcPr>
            <w:tcW w:w="1276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    и практических часов</w:t>
            </w:r>
          </w:p>
        </w:tc>
      </w:tr>
      <w:tr w:rsidR="00201C8F" w:rsidRPr="007771CD" w:rsidTr="00826BAA">
        <w:trPr>
          <w:trHeight w:val="70"/>
        </w:trPr>
        <w:tc>
          <w:tcPr>
            <w:tcW w:w="630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раздел: Основы театральной культуры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7204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"/>
              <w:gridCol w:w="6747"/>
            </w:tblGrid>
            <w:tr w:rsidR="00201C8F" w:rsidRPr="007771CD" w:rsidTr="00ED1E23">
              <w:trPr>
                <w:trHeight w:val="959"/>
              </w:trPr>
              <w:tc>
                <w:tcPr>
                  <w:tcW w:w="457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74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театрального искусства.</w:t>
                  </w:r>
                </w:p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– особое искусство.</w:t>
                  </w:r>
                </w:p>
              </w:tc>
            </w:tr>
            <w:tr w:rsidR="00201C8F" w:rsidRPr="007771CD" w:rsidTr="00ED1E23">
              <w:trPr>
                <w:trHeight w:val="959"/>
              </w:trPr>
              <w:tc>
                <w:tcPr>
                  <w:tcW w:w="457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74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театрального искусства.</w:t>
                  </w:r>
                </w:p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Драматический театр.</w:t>
                  </w:r>
                </w:p>
              </w:tc>
            </w:tr>
            <w:tr w:rsidR="00201C8F" w:rsidRPr="007771CD" w:rsidTr="00ED1E23">
              <w:trPr>
                <w:trHeight w:val="471"/>
              </w:trPr>
              <w:tc>
                <w:tcPr>
                  <w:tcW w:w="457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74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Театральные профессии</w:t>
                  </w:r>
                </w:p>
              </w:tc>
            </w:tr>
            <w:tr w:rsidR="00201C8F" w:rsidRPr="007771CD" w:rsidTr="00ED1E23">
              <w:trPr>
                <w:trHeight w:val="489"/>
              </w:trPr>
              <w:tc>
                <w:tcPr>
                  <w:tcW w:w="457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674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снаружи и изнутри.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раздел: Культура и техника речи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7272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2"/>
              <w:gridCol w:w="6740"/>
            </w:tblGrid>
            <w:tr w:rsidR="00201C8F" w:rsidRPr="007771CD" w:rsidTr="00ED1E23">
              <w:trPr>
                <w:trHeight w:val="489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74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Дыхание и артикуляция.</w:t>
                  </w:r>
                </w:p>
              </w:tc>
            </w:tr>
            <w:tr w:rsidR="00201C8F" w:rsidRPr="007771CD" w:rsidTr="00ED1E23">
              <w:trPr>
                <w:trHeight w:val="471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74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Дикция и интонация.</w:t>
                  </w:r>
                </w:p>
              </w:tc>
            </w:tr>
            <w:tr w:rsidR="00201C8F" w:rsidRPr="007771CD" w:rsidTr="00ED1E23">
              <w:trPr>
                <w:trHeight w:val="489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74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игры со словом.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раздел. Театральная игра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7276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2"/>
              <w:gridCol w:w="6744"/>
            </w:tblGrid>
            <w:tr w:rsidR="00201C8F" w:rsidRPr="007771CD" w:rsidTr="00ED1E23">
              <w:trPr>
                <w:trHeight w:val="536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744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«Круг друзей»</w:t>
                  </w:r>
                </w:p>
              </w:tc>
            </w:tr>
            <w:tr w:rsidR="00201C8F" w:rsidRPr="007771CD" w:rsidTr="00ED1E23">
              <w:trPr>
                <w:trHeight w:val="489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744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Сценическое внимание.</w:t>
                  </w:r>
                </w:p>
              </w:tc>
            </w:tr>
            <w:tr w:rsidR="00201C8F" w:rsidRPr="007771CD" w:rsidTr="00ED1E23">
              <w:trPr>
                <w:trHeight w:val="489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744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Сочинение этюдов.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раздел: Ритмопластика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7276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8"/>
              <w:gridCol w:w="5918"/>
            </w:tblGrid>
            <w:tr w:rsidR="00201C8F" w:rsidRPr="007771CD" w:rsidTr="00ED1E23">
              <w:trPr>
                <w:trHeight w:val="471"/>
              </w:trPr>
              <w:tc>
                <w:tcPr>
                  <w:tcW w:w="1358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918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Мимика и пантомимика.</w:t>
                  </w:r>
                </w:p>
              </w:tc>
            </w:tr>
            <w:tr w:rsidR="00201C8F" w:rsidRPr="007771CD" w:rsidTr="00ED1E23">
              <w:trPr>
                <w:trHeight w:val="489"/>
              </w:trPr>
              <w:tc>
                <w:tcPr>
                  <w:tcW w:w="1358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918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Музыкально-пластические импровизации.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раздел: Работа над спектаклем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5520"/>
            </w:tblGrid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теней.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</w:t>
            </w: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 Мастерская куклы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5520"/>
            </w:tblGrid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17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теней (маски, декорации</w:t>
                  </w:r>
                  <w:proofErr w:type="gramStart"/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Итого за год:</w:t>
            </w:r>
          </w:p>
        </w:tc>
        <w:tc>
          <w:tcPr>
            <w:tcW w:w="1276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8 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ч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701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01C8F" w:rsidRPr="007771CD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 класс</w:t>
      </w: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397"/>
        <w:gridCol w:w="1158"/>
        <w:gridCol w:w="1230"/>
      </w:tblGrid>
      <w:tr w:rsidR="00201C8F" w:rsidRPr="007771CD" w:rsidTr="005728CF">
        <w:trPr>
          <w:trHeight w:val="1703"/>
        </w:trPr>
        <w:tc>
          <w:tcPr>
            <w:tcW w:w="630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7" w:type="dxa"/>
            <w:tcBorders>
              <w:tr2bl w:val="single" w:sz="4" w:space="0" w:color="auto"/>
            </w:tcBorders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Тема</w:t>
            </w:r>
          </w:p>
        </w:tc>
        <w:tc>
          <w:tcPr>
            <w:tcW w:w="1158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0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    и практических часов</w:t>
            </w:r>
          </w:p>
        </w:tc>
      </w:tr>
      <w:tr w:rsidR="00201C8F" w:rsidRPr="007771CD" w:rsidTr="005728CF">
        <w:trPr>
          <w:trHeight w:val="72"/>
        </w:trPr>
        <w:tc>
          <w:tcPr>
            <w:tcW w:w="630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раздел: Основы театральной культуры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7204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"/>
              <w:gridCol w:w="6747"/>
            </w:tblGrid>
            <w:tr w:rsidR="00201C8F" w:rsidRPr="007771CD" w:rsidTr="00ED1E23">
              <w:trPr>
                <w:trHeight w:val="987"/>
              </w:trPr>
              <w:tc>
                <w:tcPr>
                  <w:tcW w:w="457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674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театрального искусства.</w:t>
                  </w:r>
                </w:p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(презентация).</w:t>
                  </w:r>
                </w:p>
              </w:tc>
            </w:tr>
            <w:tr w:rsidR="00201C8F" w:rsidRPr="007771CD" w:rsidTr="00ED1E23">
              <w:trPr>
                <w:trHeight w:val="987"/>
              </w:trPr>
              <w:tc>
                <w:tcPr>
                  <w:tcW w:w="457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74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театрального искусства</w:t>
                  </w:r>
                </w:p>
                <w:p w:rsidR="00201C8F" w:rsidRPr="007771CD" w:rsidRDefault="005728C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экскурсия в драм</w:t>
                  </w:r>
                  <w:r w:rsidR="00201C8F"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театр)</w:t>
                  </w:r>
                </w:p>
              </w:tc>
            </w:tr>
            <w:tr w:rsidR="00201C8F" w:rsidRPr="007771CD" w:rsidTr="00ED1E23">
              <w:trPr>
                <w:trHeight w:val="1005"/>
              </w:trPr>
              <w:tc>
                <w:tcPr>
                  <w:tcW w:w="457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74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Рождение спектакля. </w:t>
                  </w:r>
                </w:p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Спектакль глазами актера и зрителя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раздел: Культура и техника речи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7272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2"/>
              <w:gridCol w:w="6740"/>
            </w:tblGrid>
            <w:tr w:rsidR="00201C8F" w:rsidRPr="007771CD" w:rsidTr="00ED1E23">
              <w:trPr>
                <w:trHeight w:val="484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4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Дыхание и артикуляция.</w:t>
                  </w:r>
                </w:p>
              </w:tc>
            </w:tr>
            <w:tr w:rsidR="00201C8F" w:rsidRPr="007771CD" w:rsidTr="00ED1E23">
              <w:trPr>
                <w:trHeight w:val="484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74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Дикция и интонация.</w:t>
                  </w:r>
                </w:p>
              </w:tc>
            </w:tr>
            <w:tr w:rsidR="00201C8F" w:rsidRPr="007771CD" w:rsidTr="00ED1E23">
              <w:trPr>
                <w:trHeight w:val="503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740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игры со словом.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раздел. Театральная игра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7276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2"/>
              <w:gridCol w:w="6744"/>
            </w:tblGrid>
            <w:tr w:rsidR="00201C8F" w:rsidRPr="007771CD" w:rsidTr="00ED1E23">
              <w:trPr>
                <w:trHeight w:val="551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744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Сочинение этюдов.</w:t>
                  </w:r>
                </w:p>
              </w:tc>
            </w:tr>
            <w:tr w:rsidR="00201C8F" w:rsidRPr="007771CD" w:rsidTr="00ED1E23">
              <w:trPr>
                <w:trHeight w:val="484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744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Общение с партнером.</w:t>
                  </w:r>
                </w:p>
              </w:tc>
            </w:tr>
            <w:tr w:rsidR="00201C8F" w:rsidRPr="007771CD" w:rsidTr="00ED1E23">
              <w:trPr>
                <w:trHeight w:val="503"/>
              </w:trPr>
              <w:tc>
                <w:tcPr>
                  <w:tcW w:w="532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744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«Эстафета импровизаций».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раздел: Ритмопластика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  <w:tbl>
            <w:tblPr>
              <w:tblW w:w="7276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8"/>
              <w:gridCol w:w="5918"/>
            </w:tblGrid>
            <w:tr w:rsidR="00201C8F" w:rsidRPr="007771CD" w:rsidTr="00ED1E23">
              <w:trPr>
                <w:trHeight w:val="484"/>
              </w:trPr>
              <w:tc>
                <w:tcPr>
                  <w:tcW w:w="1358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918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Релаксация.</w:t>
                  </w:r>
                </w:p>
              </w:tc>
            </w:tr>
            <w:tr w:rsidR="00201C8F" w:rsidRPr="007771CD" w:rsidTr="00ED1E23">
              <w:trPr>
                <w:trHeight w:val="503"/>
              </w:trPr>
              <w:tc>
                <w:tcPr>
                  <w:tcW w:w="1358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918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Музыкально-пластические импровизации.</w:t>
                  </w:r>
                </w:p>
              </w:tc>
            </w:tr>
            <w:tr w:rsidR="00201C8F" w:rsidRPr="007771CD" w:rsidTr="00ED1E23">
              <w:trPr>
                <w:trHeight w:val="484"/>
              </w:trPr>
              <w:tc>
                <w:tcPr>
                  <w:tcW w:w="1358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918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Хореография.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раздел: Работа над спектаклем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5520"/>
            </w:tblGrid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Драматическая постановка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</w:t>
            </w: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 Мастерская куклы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  <w:tbl>
            <w:tblPr>
              <w:tblW w:w="6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7"/>
              <w:gridCol w:w="5520"/>
            </w:tblGrid>
            <w:tr w:rsidR="00201C8F" w:rsidRPr="007771CD" w:rsidTr="00ED1E23">
              <w:tc>
                <w:tcPr>
                  <w:tcW w:w="1267" w:type="dxa"/>
                </w:tcPr>
                <w:p w:rsidR="00201C8F" w:rsidRPr="007771CD" w:rsidRDefault="00201C8F" w:rsidP="00201C8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14</w:t>
                  </w:r>
                </w:p>
              </w:tc>
              <w:tc>
                <w:tcPr>
                  <w:tcW w:w="5520" w:type="dxa"/>
                </w:tcPr>
                <w:p w:rsidR="00201C8F" w:rsidRPr="007771CD" w:rsidRDefault="00201C8F" w:rsidP="00201C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декораций.</w:t>
                  </w:r>
                </w:p>
              </w:tc>
            </w:tr>
          </w:tbl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Итого за год:</w:t>
            </w:r>
          </w:p>
        </w:tc>
        <w:tc>
          <w:tcPr>
            <w:tcW w:w="1158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ч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230" w:type="dxa"/>
          </w:tcPr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C8F" w:rsidRPr="007771CD" w:rsidRDefault="00201C8F" w:rsidP="00201C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01C8F" w:rsidRPr="007771CD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01C8F" w:rsidRPr="005B0D12" w:rsidRDefault="00201C8F" w:rsidP="00201C8F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театральной студии рассчитана для учащихся с первого по четвертый классы.   Занятия проводятся 2 раза в неделю. Начинается курс с</w:t>
      </w:r>
      <w:r w:rsidR="005728CF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четверти первого класса и продолжается четыре года.</w:t>
      </w:r>
    </w:p>
    <w:p w:rsidR="00201C8F" w:rsidRPr="005B0D12" w:rsidRDefault="00201C8F" w:rsidP="00201C8F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( 66  часов)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театральной культуры.  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 поведения зрителя, этикет в театр</w:t>
      </w:r>
      <w:r w:rsidR="005C0345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 возникновения кукольных театров в разных странах, в том числе и в России. Рассматривание фото, иллюстраций, видеоматериала.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Культура и техника речи.   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 – последовательная работа над четким произношением гласных и согласных, упражнения на четкое произношение звуков, упражнения на заданный звук, скороговорки, поговорки. Идет тренировка речевого дыхания, артикуляция звуков, заучивание поговорок, скороговорок.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упражнения на формирование правильного произношения звуков – артикуляцию, чистоту звука. Артикуляционная гимнастика для языка, для губ, на согласные свистящие (з, с), шипящие (ж, ш, щ), губных (в, ф, м), носовых (л, н), взрывных (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т, д, к, г).  Упражнения на четкое произношение слов и словосочетаний, фонетическое ударение. Звуковая культура речи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Дикция .. Выразительность речи. Дыхание Речевая этика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3.Театральная игра</w:t>
      </w:r>
      <w:proofErr w:type="gramStart"/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игры Театральные игры или тренинги выполняются в последовательности и направлены на внимание «Капитаны», «Зеркало», «Поймай хлопок»; на воображение «Скульптор и глина», «Превращение предмета», «Фантастическое существо», « Зернышко»; на освобождение мышц «Взрыв», «Ртутный шарик»; первый драматургический опыт – этюды с куклами и без кукол, с предметами и без предметов.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4.Ритмопластика.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образов живых существ с помощью выразительных пластических движений; </w:t>
      </w:r>
      <w:proofErr w:type="spell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согласовывание</w:t>
      </w:r>
      <w:proofErr w:type="spell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своих действия с другими детьми.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Работа над спектаклем. 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монтировочные, генеральные репетиции; показывать и обсуждать спектакли, учить анализу пьесы.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Технология изготовления кукол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эскизов кукол, декораций к спектаклям. Знакомятся с технологией изготовления кукол и декораций из различных материалов (вязаные куклы – перчатки, эстрадные куклы из  бумаги, картонные декорации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, )</w:t>
      </w:r>
      <w:proofErr w:type="gramEnd"/>
    </w:p>
    <w:p w:rsidR="00826BAA" w:rsidRDefault="00826BAA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AA" w:rsidRDefault="00826BAA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AA" w:rsidRDefault="00826BAA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( 68  часов)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театральной культуры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театральными профессиями. Театр снаружи и изнутри. Зрительный зал. Рассматривание фото, иллюстраций, видеоматериала.  Знакомство с театральными терминами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режиссер, грим, софиты, карман, портал, авансцена, задник, реквизит и т. д.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Культура и техника речи.   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правильным слово произношением и словесным (фонетическим) ударением. Нужно уметь говорить и шепотом, и громко, и медленно, и быстро. Упражнения на интонацию в поговорках.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тренинги на общение друг с другом (приветствие, просьба, прощение, извинение, внимание, прощание и т. д.).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речи  Монолог, диалог</w:t>
      </w:r>
      <w:r w:rsidR="005C0345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Поговорки с интонацией, Упражнение на темп речи, ритмичность, скорость.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3.Театральная игра.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внимание (умение говорить и слушать). Сочинение историй и сказок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Театральные игры . Дети должны      фантазировать, сочинять истории, сказки, сочинять продолжения к сказкам Рисование эскизов, иллюстраций к сочиненным историям и сказкам. Упражнения с куклами, этюды к сочиненным историям и сказкам. </w:t>
      </w:r>
    </w:p>
    <w:p w:rsidR="00201C8F" w:rsidRPr="005B0D12" w:rsidRDefault="00201C8F" w:rsidP="00201C8F">
      <w:pPr>
        <w:tabs>
          <w:tab w:val="num" w:pos="126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4.Ритмопластика.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 художественного образа героев, проявляя творческие способности;  равномерно размещаться и двигаться по сценической площадке, не сталкиваясь друг с другом.</w:t>
      </w:r>
    </w:p>
    <w:p w:rsidR="00201C8F" w:rsidRPr="005B0D12" w:rsidRDefault="00201C8F" w:rsidP="00201C8F">
      <w:pPr>
        <w:tabs>
          <w:tab w:val="num" w:pos="126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5. Работа над спектаклем.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Запоминание  мизансцен,  свободно и естественно  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выступлении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сцене, работа в коллективе сверстников и взрослых.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Технология изготовления кукол.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 эскизов  и элементов декораций .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класс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( 68  часов</w:t>
      </w:r>
      <w:r w:rsidR="005C0345"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театральной культуры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театров Театральные термины</w:t>
      </w:r>
      <w:proofErr w:type="gramStart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различные театры: театр музыкальной комедии, театр оперы и балета, драматический театр, театр юного зрителя и кукольный театр. Экскурсия в драматический театр проходит с целью общего ознакомления с оборудованием театра (со сценой, кулисами, декорациями, бутафорией).        </w:t>
      </w:r>
    </w:p>
    <w:p w:rsidR="00201C8F" w:rsidRPr="005B0D12" w:rsidRDefault="00201C8F" w:rsidP="00201C8F">
      <w:pPr>
        <w:tabs>
          <w:tab w:val="num" w:pos="126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Культура и техника речи.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пьесой Обсуждение сюжета пьесы, характеры героев пьесы, их взаимоотношения. Обсуждение сюжета пьесы, характеров героев, их взаимоотношения. Сочинение  рассказов от имени героя; составление  этюдов по сказкам.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3.Театральная игра.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куклами  Индивидуальная работа над ролью Упражнения с куклами (зарядка, ходьба, бег, приседание, повороты, работа кукол с предметом). Подбор музыки, репетиция с музыкальным сопровождением.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этюдов.</w:t>
      </w:r>
    </w:p>
    <w:p w:rsidR="00201C8F" w:rsidRPr="005B0D12" w:rsidRDefault="00201C8F" w:rsidP="00201C8F">
      <w:pPr>
        <w:tabs>
          <w:tab w:val="num" w:pos="126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4.Ритмопластика. С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художественных образов героев, проявляя творческие способности. Равномерно размещение  и движение по сценической площадке, не сталкиваясь друг с другом.  </w:t>
      </w:r>
      <w:r w:rsidR="00D75B27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своих действий с действиями партнера.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5. Работа над спектаклем.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ролей между воспитанниками и </w:t>
      </w:r>
      <w:r w:rsidR="00D75B27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пьесы по ролям.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 над ролью. Упражнения с куклами, работа с текстом.   Репетиция мизансцен</w:t>
      </w:r>
      <w:r w:rsidR="00D75B27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Пьеса репетируется частями, вначале отрабатываются небольшие эпизоды, постепенно переходя ко всему спектаклю.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Технология изготовления кукол.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Изготовление  различных театральных кукол </w:t>
      </w:r>
      <w:r w:rsidR="005B0D12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настольные, пальчиковые, перчаточные куклы, куклы «с живой рукой»</w:t>
      </w:r>
      <w:r w:rsidR="005B0D12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эскизов  и элементов  декораций.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класс.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 часов</w:t>
      </w:r>
      <w:proofErr w:type="gramStart"/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театральной культуры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Показ готового спектакля художе</w:t>
      </w:r>
      <w:r w:rsidR="005B0D12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ственному совету (презентация).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Музыкальные номера с куклами. Репетиция придуманных самими воспитанниками музыкальных номеров с куклами разных видов (эстрадные, марионетки, перчаточные куклы)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Неоднократный показ спектакля зрителям.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 Культура и техника речи.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пьесой. Обсуждение сюжета пьесы, характеры героев пьесы, их взаимоотношения. Обсуждение сюжета пьесы, характеров героев, их взаимоотношения.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3.Театральная игра.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афиш, пригласительных билетов.  Эскизы, рисунки кукол, декораций, костюмов героев .</w:t>
      </w:r>
    </w:p>
    <w:p w:rsidR="00201C8F" w:rsidRPr="005B0D12" w:rsidRDefault="00201C8F" w:rsidP="00201C8F">
      <w:pPr>
        <w:tabs>
          <w:tab w:val="num" w:pos="126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4.Ритмопластика</w:t>
      </w:r>
      <w:r w:rsidR="005B0D12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  и расслабление отдельных  групп мышц до полной релаксации.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Работа над спектаклем.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Беседа, знакомство с ИКТ, с техникой безопасности в работе на компьютере</w:t>
      </w:r>
      <w:r w:rsidR="005B0D12"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печать.   Печать сочиненных историй, сказок.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Технология изготовления кукол. </w:t>
      </w:r>
      <w:r w:rsidRPr="005B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наблюдение. Отзывы о выставках работ студийцев, видео-, фотоматериалы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AA" w:rsidRDefault="00826BAA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5B0D12">
        <w:rPr>
          <w:rFonts w:ascii="Times New Roman" w:eastAsia="Times New Roman" w:hAnsi="Times New Roman" w:cs="Times New Roman"/>
          <w:b/>
          <w:lang w:eastAsia="ru-RU"/>
        </w:rPr>
        <w:lastRenderedPageBreak/>
        <w:t>Учебно-методическое и материально-техническое обеспечение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(смотрите приложение)</w:t>
      </w:r>
    </w:p>
    <w:p w:rsidR="00201C8F" w:rsidRPr="005B0D12" w:rsidRDefault="00201C8F" w:rsidP="00201C8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1C8F" w:rsidRPr="005B0D12" w:rsidRDefault="00201C8F" w:rsidP="00201C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D12">
        <w:rPr>
          <w:rFonts w:ascii="Times New Roman" w:eastAsia="Times New Roman" w:hAnsi="Times New Roman" w:cs="Times New Roman"/>
          <w:color w:val="000000"/>
          <w:lang w:eastAsia="ru-RU"/>
        </w:rPr>
        <w:t xml:space="preserve">      В качестве учебно-методических пособий к программе рекомендуются    </w:t>
      </w:r>
    </w:p>
    <w:p w:rsidR="00201C8F" w:rsidRPr="005B0D12" w:rsidRDefault="00201C8F" w:rsidP="00201C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D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           для детей</w:t>
      </w:r>
      <w:r w:rsidRPr="005B0D12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5B0D12">
        <w:rPr>
          <w:rFonts w:ascii="Times New Roman" w:eastAsia="Times New Roman" w:hAnsi="Times New Roman" w:cs="Times New Roman"/>
          <w:color w:val="000000"/>
          <w:lang w:eastAsia="ru-RU"/>
        </w:rPr>
        <w:t>следующие</w:t>
      </w:r>
      <w:proofErr w:type="gramEnd"/>
      <w:r w:rsidRPr="005B0D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01C8F" w:rsidRPr="005B0D12" w:rsidRDefault="00201C8F" w:rsidP="00201C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1.Генералова. И. А Театр. Учебное пособие для дополнительного образования. 2 класс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2.Генералова. И. А Театр. Учебное пособие для дополнительного образования. 3 класс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 3.Генералова. И. А Театр. Учебное пособие для дополнительного образования. 4 класс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4.Ефросинина Л.А. «Уроки слушания»  1 класс, рабочая тетрадь. – М.: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– Граф, 2010. – 80с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5.Ефросинина Л.А. «Уроки слушания»  2 класс, рабочая тетрадь. – М.: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– Граф, 2010. – 80с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6.Ефросинина Л.А. «Уроки слушания»  3  класс, рабочая тетрадь. – М.: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– Граф, 2010. – 80с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7.Ефросинина Л.А. «Уроки слушания»  4  класс, рабочая тетрадь. – М.: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– Граф, 2010. – 80с</w:t>
      </w:r>
    </w:p>
    <w:p w:rsidR="00201C8F" w:rsidRPr="005B0D12" w:rsidRDefault="00201C8F" w:rsidP="00201C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B0D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педагогов</w:t>
      </w:r>
      <w:r w:rsidRPr="005B0D1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1.Генералова И.А. Интегративный предмет «Театр», или Воспитание искусством.– М., 1997.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2.Генералова. И. А Театр. Учебное пособие для дополнительного образования. 2 класс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3.Генералова. И. А Театр. Учебное пособие для дополнительного образования. 3 класс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Генералова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>. И. А Театр. Учебное пособие для дополнительного образования. 4 класс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5.Ефросинина Л.А. «Уроки слушания»  1 класс, рабочая тетрадь. – М.: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– Граф, 2010. – 80с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6.Ефросинина Л.А. «Уроки слушания»  2 класс, рабочая тетрадь. – М.: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– Граф, 2010. – 80с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7.Ефросинина Л.А. «Уроки слушания»  3  класс, рабочая тетрадь. – М.: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– Граф, 2010. – 80с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8.Ефросинина Л.А. «Уроки слушания»  4  класс, рабочая тетрадь. – М.: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– Граф, 2010. – 80с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9.Козлянинова И.П.,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Чарели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Э.М. Речевой голос и его воспитание. – М.: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10.Крутенкова А.Д. Кукольный театр. Программа, рекомендации, мини-спектакли, пьесы.  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11.Сорокина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Н.Ф.Играем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в кукольный театр: программа «Театр – творчество – дети». – М.: АРКТИ, 2002.</w:t>
      </w:r>
    </w:p>
    <w:p w:rsidR="00201C8F" w:rsidRPr="005B0D12" w:rsidRDefault="00201C8F" w:rsidP="00201C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C8F" w:rsidRPr="005B0D12" w:rsidRDefault="00201C8F" w:rsidP="0020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0D12">
        <w:rPr>
          <w:rFonts w:ascii="Times New Roman" w:eastAsia="Times New Roman" w:hAnsi="Times New Roman" w:cs="Times New Roman"/>
          <w:b/>
          <w:lang w:eastAsia="ru-RU"/>
        </w:rPr>
        <w:t>Список использованной литературы:</w:t>
      </w:r>
    </w:p>
    <w:p w:rsidR="00201C8F" w:rsidRPr="005B0D12" w:rsidRDefault="00201C8F" w:rsidP="00201C8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1.Алянский Ю.Л. Азбука театра. – М.: АРКТИ, 1998.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2.Барышева Т. А.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Эмпатия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и восприятие музыки. Взаимодействие иску</w:t>
      </w:r>
      <w:proofErr w:type="gramStart"/>
      <w:r w:rsidRPr="005B0D12">
        <w:rPr>
          <w:rFonts w:ascii="Times New Roman" w:eastAsia="Times New Roman" w:hAnsi="Times New Roman" w:cs="Times New Roman"/>
          <w:lang w:eastAsia="ru-RU"/>
        </w:rPr>
        <w:t>сств в п</w:t>
      </w:r>
      <w:proofErr w:type="gramEnd"/>
      <w:r w:rsidRPr="005B0D12">
        <w:rPr>
          <w:rFonts w:ascii="Times New Roman" w:eastAsia="Times New Roman" w:hAnsi="Times New Roman" w:cs="Times New Roman"/>
          <w:lang w:eastAsia="ru-RU"/>
        </w:rPr>
        <w:t>едагогическом процессе. - М.: Инфа-М., 2000.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3.Богатырев В.А., Тришин В.А. Воспитание личности участников студии. – М., 1998.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4.Выготский Л.С. Воображение и творчество в детском возрасте. – М., 1991.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5.Генералова И.А. Интегративный предмет «Театр», или Воспитание искусством.– М., 1997.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lastRenderedPageBreak/>
        <w:t>6.Давыдов В.Г. От детских игр к творческим играм и драматизациям // Театр и образование: Сб. научных трудов. – С. 10-24.- М., 1992.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7.Доронова Т.Н. Развитие детей в театрализованной деятельности. – М.: Просвещение, 1998.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8.Дорфман Л. Эмоции в искусстве. - М.: Педагогическое общество России, 2002.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9. Зарубина  В.Е. Куклы.  М.: ТЦ «Сфера», 2001.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Караманенко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Т.Н. Кукольный театр в детском саду. – М.: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Учпедгиз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>, 1960.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11.Кард В., Петров С. Сказки из пластилина. - СПб</w:t>
      </w:r>
      <w:proofErr w:type="gramStart"/>
      <w:r w:rsidRPr="005B0D12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5B0D12">
        <w:rPr>
          <w:rFonts w:ascii="Times New Roman" w:eastAsia="Times New Roman" w:hAnsi="Times New Roman" w:cs="Times New Roman"/>
          <w:lang w:eastAsia="ru-RU"/>
        </w:rPr>
        <w:t>1997.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12. Козлянинова И.П.,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Чарели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Э.М. Речевой голос и его воспитание. – М.: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13. Классный руководитель: Научно-методический журнал. – М., 2006, № 4, 2002,№ 5, 2003 № 1-4.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>14. Классному руководителю о воспитательной системе класса: Методическое пособие</w:t>
      </w:r>
      <w:proofErr w:type="gramStart"/>
      <w:r w:rsidRPr="005B0D12">
        <w:rPr>
          <w:rFonts w:ascii="Times New Roman" w:eastAsia="Times New Roman" w:hAnsi="Times New Roman" w:cs="Times New Roman"/>
          <w:lang w:eastAsia="ru-RU"/>
        </w:rPr>
        <w:t>/ П</w:t>
      </w:r>
      <w:proofErr w:type="gramEnd"/>
      <w:r w:rsidRPr="005B0D12">
        <w:rPr>
          <w:rFonts w:ascii="Times New Roman" w:eastAsia="Times New Roman" w:hAnsi="Times New Roman" w:cs="Times New Roman"/>
          <w:lang w:eastAsia="ru-RU"/>
        </w:rPr>
        <w:t xml:space="preserve">од ред.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Е.Н.Степанова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>. – М., 2000.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15.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Крутенкова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А.Д. Кукольный театр. Программа, рекомендации, мини-спектакли, пьесы.   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16.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Немеровский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А.П. Пластическая выразительность актера. – М.: Просвещение, 1976.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17. Панфилова М.А.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Игротерапия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общения. – М.: «Издательство ГНОМ и Д», 2000.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18.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Парулина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 О.В. Мир игрушек и поделок. – Смоленск, 2000.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19.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Пикулева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Н.В. Слово на ладошке. – М.: ТЦ «Сфера», 1997.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20.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Родари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Дж. Грамматика фантазии. Введение в искусство придумывания историй. – М., 1978.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21. Сорокина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Н.Ф.Играем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в кукольный театр: программа «Театр – творчество – дети». – М.: АРКТИ, 2002.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B0D12">
        <w:rPr>
          <w:rFonts w:ascii="Times New Roman" w:eastAsia="Times New Roman" w:hAnsi="Times New Roman" w:cs="Times New Roman"/>
          <w:lang w:eastAsia="ru-RU"/>
        </w:rPr>
        <w:t xml:space="preserve">22. </w:t>
      </w:r>
      <w:proofErr w:type="spellStart"/>
      <w:r w:rsidRPr="005B0D12">
        <w:rPr>
          <w:rFonts w:ascii="Times New Roman" w:eastAsia="Times New Roman" w:hAnsi="Times New Roman" w:cs="Times New Roman"/>
          <w:lang w:eastAsia="ru-RU"/>
        </w:rPr>
        <w:t>Фесюкова</w:t>
      </w:r>
      <w:proofErr w:type="spellEnd"/>
      <w:r w:rsidRPr="005B0D12">
        <w:rPr>
          <w:rFonts w:ascii="Times New Roman" w:eastAsia="Times New Roman" w:hAnsi="Times New Roman" w:cs="Times New Roman"/>
          <w:lang w:eastAsia="ru-RU"/>
        </w:rPr>
        <w:t xml:space="preserve"> Л.Б. Воспитание сказкой. – М.: «Фолио», 2000.</w:t>
      </w:r>
    </w:p>
    <w:p w:rsidR="00201C8F" w:rsidRPr="005B0D12" w:rsidRDefault="00201C8F" w:rsidP="00201C8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E3A90" w:rsidRPr="005B0D12" w:rsidRDefault="002E3A90"/>
    <w:sectPr w:rsidR="002E3A90" w:rsidRPr="005B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E0D"/>
    <w:multiLevelType w:val="hybridMultilevel"/>
    <w:tmpl w:val="70DE9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A8126C"/>
    <w:multiLevelType w:val="hybridMultilevel"/>
    <w:tmpl w:val="D16A5D4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6E76C67"/>
    <w:multiLevelType w:val="hybridMultilevel"/>
    <w:tmpl w:val="E7DED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E09AE"/>
    <w:multiLevelType w:val="hybridMultilevel"/>
    <w:tmpl w:val="3182B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51D6F"/>
    <w:multiLevelType w:val="hybridMultilevel"/>
    <w:tmpl w:val="7EBC6852"/>
    <w:lvl w:ilvl="0" w:tplc="59D8281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60F6BA0"/>
    <w:multiLevelType w:val="hybridMultilevel"/>
    <w:tmpl w:val="5C244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E4E36"/>
    <w:multiLevelType w:val="hybridMultilevel"/>
    <w:tmpl w:val="F14EE8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4B08E8"/>
    <w:multiLevelType w:val="hybridMultilevel"/>
    <w:tmpl w:val="DBAE4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7590A"/>
    <w:multiLevelType w:val="hybridMultilevel"/>
    <w:tmpl w:val="289EB45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1FF63E1"/>
    <w:multiLevelType w:val="hybridMultilevel"/>
    <w:tmpl w:val="627CA3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033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8F3C53"/>
    <w:multiLevelType w:val="hybridMultilevel"/>
    <w:tmpl w:val="E464846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C3628"/>
    <w:multiLevelType w:val="hybridMultilevel"/>
    <w:tmpl w:val="942A7C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112C11"/>
    <w:multiLevelType w:val="hybridMultilevel"/>
    <w:tmpl w:val="8D2C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81611F1"/>
    <w:multiLevelType w:val="hybridMultilevel"/>
    <w:tmpl w:val="21AAC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31FB7"/>
    <w:multiLevelType w:val="hybridMultilevel"/>
    <w:tmpl w:val="EE20C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B74CB"/>
    <w:multiLevelType w:val="hybridMultilevel"/>
    <w:tmpl w:val="6F5EFC82"/>
    <w:lvl w:ilvl="0" w:tplc="9BDA6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2202133"/>
    <w:multiLevelType w:val="hybridMultilevel"/>
    <w:tmpl w:val="2100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C99C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F6658"/>
    <w:multiLevelType w:val="hybridMultilevel"/>
    <w:tmpl w:val="D00AC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A05D9F"/>
    <w:multiLevelType w:val="multilevel"/>
    <w:tmpl w:val="6D9EC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3AE29CC"/>
    <w:multiLevelType w:val="hybridMultilevel"/>
    <w:tmpl w:val="80D01778"/>
    <w:lvl w:ilvl="0" w:tplc="9BDA6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8FD616B"/>
    <w:multiLevelType w:val="hybridMultilevel"/>
    <w:tmpl w:val="2CEEF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4C7F6D"/>
    <w:multiLevelType w:val="hybridMultilevel"/>
    <w:tmpl w:val="F12A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343ED"/>
    <w:multiLevelType w:val="hybridMultilevel"/>
    <w:tmpl w:val="1A42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208C2"/>
    <w:multiLevelType w:val="hybridMultilevel"/>
    <w:tmpl w:val="5B76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FA22C5"/>
    <w:multiLevelType w:val="hybridMultilevel"/>
    <w:tmpl w:val="CC4AC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D008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703C0E07"/>
    <w:multiLevelType w:val="hybridMultilevel"/>
    <w:tmpl w:val="CD6892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FE13218"/>
    <w:multiLevelType w:val="hybridMultilevel"/>
    <w:tmpl w:val="78B08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8"/>
  </w:num>
  <w:num w:numId="6">
    <w:abstractNumId w:val="6"/>
  </w:num>
  <w:num w:numId="7">
    <w:abstractNumId w:val="25"/>
  </w:num>
  <w:num w:numId="8">
    <w:abstractNumId w:val="28"/>
  </w:num>
  <w:num w:numId="9">
    <w:abstractNumId w:val="4"/>
  </w:num>
  <w:num w:numId="10">
    <w:abstractNumId w:val="22"/>
  </w:num>
  <w:num w:numId="11">
    <w:abstractNumId w:val="26"/>
  </w:num>
  <w:num w:numId="12">
    <w:abstractNumId w:val="21"/>
  </w:num>
  <w:num w:numId="13">
    <w:abstractNumId w:val="15"/>
  </w:num>
  <w:num w:numId="14">
    <w:abstractNumId w:val="14"/>
  </w:num>
  <w:num w:numId="15">
    <w:abstractNumId w:val="1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8"/>
  </w:num>
  <w:num w:numId="21">
    <w:abstractNumId w:val="27"/>
  </w:num>
  <w:num w:numId="22">
    <w:abstractNumId w:val="23"/>
  </w:num>
  <w:num w:numId="23">
    <w:abstractNumId w:val="5"/>
  </w:num>
  <w:num w:numId="24">
    <w:abstractNumId w:val="2"/>
  </w:num>
  <w:num w:numId="25">
    <w:abstractNumId w:val="7"/>
  </w:num>
  <w:num w:numId="26">
    <w:abstractNumId w:val="19"/>
  </w:num>
  <w:num w:numId="27">
    <w:abstractNumId w:val="20"/>
  </w:num>
  <w:num w:numId="28">
    <w:abstractNumId w:val="16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D7"/>
    <w:rsid w:val="00201C8F"/>
    <w:rsid w:val="00236EE4"/>
    <w:rsid w:val="002E3A90"/>
    <w:rsid w:val="004E05F1"/>
    <w:rsid w:val="005728CF"/>
    <w:rsid w:val="005B0D12"/>
    <w:rsid w:val="005C0345"/>
    <w:rsid w:val="007771CD"/>
    <w:rsid w:val="007C41D7"/>
    <w:rsid w:val="0081450B"/>
    <w:rsid w:val="00826BAA"/>
    <w:rsid w:val="00852D1C"/>
    <w:rsid w:val="00943A06"/>
    <w:rsid w:val="00B54C02"/>
    <w:rsid w:val="00CA7CFC"/>
    <w:rsid w:val="00D30E8E"/>
    <w:rsid w:val="00D75B27"/>
    <w:rsid w:val="00D93BC9"/>
    <w:rsid w:val="00ED1E23"/>
    <w:rsid w:val="00F848B5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01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201C8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01C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201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1C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201C8F"/>
  </w:style>
  <w:style w:type="paragraph" w:styleId="a3">
    <w:name w:val="Normal (Web)"/>
    <w:basedOn w:val="a"/>
    <w:rsid w:val="0020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01C8F"/>
    <w:pPr>
      <w:spacing w:after="0" w:line="240" w:lineRule="auto"/>
      <w:ind w:left="709" w:right="-382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rsid w:val="0020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01C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0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1C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1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rsid w:val="00201C8F"/>
    <w:rPr>
      <w:vertAlign w:val="superscript"/>
    </w:rPr>
  </w:style>
  <w:style w:type="character" w:styleId="a9">
    <w:name w:val="Strong"/>
    <w:qFormat/>
    <w:rsid w:val="00201C8F"/>
    <w:rPr>
      <w:b/>
      <w:bCs/>
    </w:rPr>
  </w:style>
  <w:style w:type="character" w:styleId="aa">
    <w:name w:val="Emphasis"/>
    <w:qFormat/>
    <w:rsid w:val="00201C8F"/>
    <w:rPr>
      <w:i/>
      <w:iCs/>
    </w:rPr>
  </w:style>
  <w:style w:type="paragraph" w:customStyle="1" w:styleId="ab">
    <w:name w:val="Содержимое таблицы"/>
    <w:basedOn w:val="a"/>
    <w:rsid w:val="00201C8F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">
    <w:name w:val="Заголовок таблицы"/>
    <w:basedOn w:val="ab"/>
    <w:rsid w:val="00201C8F"/>
    <w:pPr>
      <w:jc w:val="center"/>
    </w:pPr>
    <w:rPr>
      <w:b/>
      <w:bCs/>
      <w:i/>
      <w:iCs/>
    </w:rPr>
  </w:style>
  <w:style w:type="paragraph" w:styleId="ad">
    <w:name w:val="Body Text Indent"/>
    <w:basedOn w:val="a"/>
    <w:link w:val="ae"/>
    <w:rsid w:val="00201C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01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cell">
    <w:name w:val="tab_cell"/>
    <w:basedOn w:val="a0"/>
    <w:rsid w:val="00201C8F"/>
  </w:style>
  <w:style w:type="character" w:styleId="af">
    <w:name w:val="Hyperlink"/>
    <w:rsid w:val="00201C8F"/>
    <w:rPr>
      <w:color w:val="0000FF"/>
      <w:u w:val="single"/>
    </w:rPr>
  </w:style>
  <w:style w:type="character" w:customStyle="1" w:styleId="addthisseparator2">
    <w:name w:val="addthis_separator2"/>
    <w:basedOn w:val="a0"/>
    <w:rsid w:val="00201C8F"/>
  </w:style>
  <w:style w:type="character" w:customStyle="1" w:styleId="nav31">
    <w:name w:val="nav31"/>
    <w:rsid w:val="00201C8F"/>
    <w:rPr>
      <w:rFonts w:ascii="Arial" w:hAnsi="Arial" w:cs="Arial" w:hint="default"/>
      <w:color w:val="0000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01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201C8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01C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201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1C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201C8F"/>
  </w:style>
  <w:style w:type="paragraph" w:styleId="a3">
    <w:name w:val="Normal (Web)"/>
    <w:basedOn w:val="a"/>
    <w:rsid w:val="0020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01C8F"/>
    <w:pPr>
      <w:spacing w:after="0" w:line="240" w:lineRule="auto"/>
      <w:ind w:left="709" w:right="-382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rsid w:val="0020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01C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0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1C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1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rsid w:val="00201C8F"/>
    <w:rPr>
      <w:vertAlign w:val="superscript"/>
    </w:rPr>
  </w:style>
  <w:style w:type="character" w:styleId="a9">
    <w:name w:val="Strong"/>
    <w:qFormat/>
    <w:rsid w:val="00201C8F"/>
    <w:rPr>
      <w:b/>
      <w:bCs/>
    </w:rPr>
  </w:style>
  <w:style w:type="character" w:styleId="aa">
    <w:name w:val="Emphasis"/>
    <w:qFormat/>
    <w:rsid w:val="00201C8F"/>
    <w:rPr>
      <w:i/>
      <w:iCs/>
    </w:rPr>
  </w:style>
  <w:style w:type="paragraph" w:customStyle="1" w:styleId="ab">
    <w:name w:val="Содержимое таблицы"/>
    <w:basedOn w:val="a"/>
    <w:rsid w:val="00201C8F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">
    <w:name w:val="Заголовок таблицы"/>
    <w:basedOn w:val="ab"/>
    <w:rsid w:val="00201C8F"/>
    <w:pPr>
      <w:jc w:val="center"/>
    </w:pPr>
    <w:rPr>
      <w:b/>
      <w:bCs/>
      <w:i/>
      <w:iCs/>
    </w:rPr>
  </w:style>
  <w:style w:type="paragraph" w:styleId="ad">
    <w:name w:val="Body Text Indent"/>
    <w:basedOn w:val="a"/>
    <w:link w:val="ae"/>
    <w:rsid w:val="00201C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01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cell">
    <w:name w:val="tab_cell"/>
    <w:basedOn w:val="a0"/>
    <w:rsid w:val="00201C8F"/>
  </w:style>
  <w:style w:type="character" w:styleId="af">
    <w:name w:val="Hyperlink"/>
    <w:rsid w:val="00201C8F"/>
    <w:rPr>
      <w:color w:val="0000FF"/>
      <w:u w:val="single"/>
    </w:rPr>
  </w:style>
  <w:style w:type="character" w:customStyle="1" w:styleId="addthisseparator2">
    <w:name w:val="addthis_separator2"/>
    <w:basedOn w:val="a0"/>
    <w:rsid w:val="00201C8F"/>
  </w:style>
  <w:style w:type="character" w:customStyle="1" w:styleId="nav31">
    <w:name w:val="nav31"/>
    <w:rsid w:val="00201C8F"/>
    <w:rPr>
      <w:rFonts w:ascii="Arial" w:hAnsi="Arial" w:cs="Arial" w:hint="default"/>
      <w:color w:val="0000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2019-09-05T11:12:00Z</dcterms:created>
  <dcterms:modified xsi:type="dcterms:W3CDTF">2020-05-12T09:08:00Z</dcterms:modified>
</cp:coreProperties>
</file>