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80" w:rsidRPr="00084A80" w:rsidRDefault="00084A80" w:rsidP="00084A80">
      <w:pPr>
        <w:spacing w:after="0" w:line="240" w:lineRule="auto"/>
        <w:rPr>
          <w:rFonts w:ascii="Times New Roman" w:eastAsia="Times New Roman" w:hAnsi="Times New Roman" w:cs="Times New Roman"/>
          <w:color w:val="0000FF"/>
          <w:sz w:val="24"/>
          <w:szCs w:val="24"/>
          <w:u w:val="single"/>
          <w:lang w:eastAsia="ru-RU"/>
        </w:rPr>
      </w:pPr>
      <w:r w:rsidRPr="00084A80">
        <w:rPr>
          <w:rFonts w:ascii="Times New Roman" w:eastAsia="Times New Roman" w:hAnsi="Times New Roman" w:cs="Times New Roman"/>
          <w:sz w:val="24"/>
          <w:szCs w:val="24"/>
          <w:lang w:eastAsia="ru-RU"/>
        </w:rPr>
        <w:fldChar w:fldCharType="begin"/>
      </w:r>
      <w:r w:rsidRPr="00084A80">
        <w:rPr>
          <w:rFonts w:ascii="Times New Roman" w:eastAsia="Times New Roman" w:hAnsi="Times New Roman" w:cs="Times New Roman"/>
          <w:sz w:val="24"/>
          <w:szCs w:val="24"/>
          <w:lang w:eastAsia="ru-RU"/>
        </w:rPr>
        <w:instrText xml:space="preserve"> HYPERLINK "https://mel.fm/author/kseniya-buksha" </w:instrText>
      </w:r>
      <w:r w:rsidRPr="00084A80">
        <w:rPr>
          <w:rFonts w:ascii="Times New Roman" w:eastAsia="Times New Roman" w:hAnsi="Times New Roman" w:cs="Times New Roman"/>
          <w:sz w:val="24"/>
          <w:szCs w:val="24"/>
          <w:lang w:eastAsia="ru-RU"/>
        </w:rPr>
        <w:fldChar w:fldCharType="separate"/>
      </w:r>
    </w:p>
    <w:p w:rsidR="00084A80" w:rsidRPr="00084A80" w:rsidRDefault="00084A80" w:rsidP="00084A80">
      <w:pPr>
        <w:spacing w:after="0" w:line="240" w:lineRule="auto"/>
        <w:rPr>
          <w:rFonts w:ascii="Times New Roman" w:eastAsia="Times New Roman" w:hAnsi="Times New Roman" w:cs="Times New Roman"/>
          <w:sz w:val="24"/>
          <w:szCs w:val="24"/>
          <w:lang w:eastAsia="ru-RU"/>
        </w:rPr>
      </w:pPr>
    </w:p>
    <w:p w:rsidR="00E962AA" w:rsidRPr="00695382" w:rsidRDefault="00084A80" w:rsidP="00695382">
      <w:pPr>
        <w:spacing w:after="0" w:line="240" w:lineRule="auto"/>
        <w:jc w:val="both"/>
        <w:rPr>
          <w:rFonts w:ascii="Times New Roman" w:eastAsia="Times New Roman" w:hAnsi="Times New Roman" w:cs="Times New Roman"/>
          <w:sz w:val="28"/>
          <w:szCs w:val="28"/>
          <w:lang w:eastAsia="ru-RU"/>
        </w:rPr>
      </w:pPr>
      <w:r w:rsidRPr="00084A80">
        <w:rPr>
          <w:rFonts w:ascii="Times New Roman" w:eastAsia="Times New Roman" w:hAnsi="Times New Roman" w:cs="Times New Roman"/>
          <w:sz w:val="24"/>
          <w:szCs w:val="24"/>
          <w:lang w:eastAsia="ru-RU"/>
        </w:rPr>
        <w:fldChar w:fldCharType="end"/>
      </w:r>
      <w:r w:rsidR="00E962AA" w:rsidRPr="00695382">
        <w:rPr>
          <w:rFonts w:ascii="Times New Roman" w:eastAsia="Times New Roman" w:hAnsi="Times New Roman" w:cs="Times New Roman"/>
          <w:b/>
          <w:bCs/>
          <w:kern w:val="36"/>
          <w:sz w:val="28"/>
          <w:szCs w:val="28"/>
          <w:lang w:eastAsia="ru-RU"/>
        </w:rPr>
        <w:t>«Травля — системный сбой школьного коллектива»</w:t>
      </w:r>
    </w:p>
    <w:p w:rsidR="00E962AA" w:rsidRPr="00695382" w:rsidRDefault="00E962AA" w:rsidP="00695382">
      <w:pPr>
        <w:spacing w:after="0"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Что делать, если ребенка травят в школе</w:t>
      </w:r>
    </w:p>
    <w:p w:rsidR="00E962AA" w:rsidRPr="00695382" w:rsidRDefault="00E962AA" w:rsidP="00695382">
      <w:pPr>
        <w:spacing w:after="0" w:line="240" w:lineRule="auto"/>
        <w:jc w:val="both"/>
        <w:rPr>
          <w:rFonts w:ascii="Times New Roman" w:eastAsia="Times New Roman" w:hAnsi="Times New Roman" w:cs="Times New Roman"/>
          <w:sz w:val="28"/>
          <w:szCs w:val="28"/>
          <w:lang w:eastAsia="ru-RU"/>
        </w:rPr>
      </w:pPr>
    </w:p>
    <w:p w:rsidR="00084A80" w:rsidRPr="00695382" w:rsidRDefault="00084A80" w:rsidP="00695382">
      <w:pPr>
        <w:spacing w:after="0"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https://mel.fm/vazhny_razgovor/8051736-mobbing</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По зарубежным исследованиям, каждый пятый ребенок познал на себе, что это такое — школьный </w:t>
      </w:r>
      <w:proofErr w:type="spellStart"/>
      <w:r w:rsidRPr="00695382">
        <w:rPr>
          <w:rFonts w:ascii="Times New Roman" w:eastAsia="Times New Roman" w:hAnsi="Times New Roman" w:cs="Times New Roman"/>
          <w:sz w:val="28"/>
          <w:szCs w:val="28"/>
          <w:lang w:eastAsia="ru-RU"/>
        </w:rPr>
        <w:t>моббинг</w:t>
      </w:r>
      <w:proofErr w:type="spellEnd"/>
      <w:r w:rsidRPr="00695382">
        <w:rPr>
          <w:rFonts w:ascii="Times New Roman" w:eastAsia="Times New Roman" w:hAnsi="Times New Roman" w:cs="Times New Roman"/>
          <w:sz w:val="28"/>
          <w:szCs w:val="28"/>
          <w:lang w:eastAsia="ru-RU"/>
        </w:rPr>
        <w:t xml:space="preserve"> или попросту травля. Бойкоты и побои, смешки и </w:t>
      </w:r>
      <w:proofErr w:type="gramStart"/>
      <w:r w:rsidRPr="00695382">
        <w:rPr>
          <w:rFonts w:ascii="Times New Roman" w:eastAsia="Times New Roman" w:hAnsi="Times New Roman" w:cs="Times New Roman"/>
          <w:sz w:val="28"/>
          <w:szCs w:val="28"/>
          <w:lang w:eastAsia="ru-RU"/>
        </w:rPr>
        <w:t>тычки</w:t>
      </w:r>
      <w:proofErr w:type="gramEnd"/>
      <w:r w:rsidRPr="00695382">
        <w:rPr>
          <w:rFonts w:ascii="Times New Roman" w:eastAsia="Times New Roman" w:hAnsi="Times New Roman" w:cs="Times New Roman"/>
          <w:sz w:val="28"/>
          <w:szCs w:val="28"/>
          <w:lang w:eastAsia="ru-RU"/>
        </w:rPr>
        <w:t>, отвержение и бессилие. Каждый седьмой участвовал в травле сам. Сколько учеников оказались в пассивной, беспомощной и не менее вредной роли наблюдателя — сосчитать труднее. Почему дети травят друг друга и что делать</w:t>
      </w:r>
      <w:r w:rsidR="00695382" w:rsidRPr="00695382">
        <w:rPr>
          <w:rFonts w:ascii="Times New Roman" w:eastAsia="Times New Roman" w:hAnsi="Times New Roman" w:cs="Times New Roman"/>
          <w:sz w:val="28"/>
          <w:szCs w:val="28"/>
          <w:lang w:eastAsia="ru-RU"/>
        </w:rPr>
        <w:t>, если вдруг затравили ребенка.</w:t>
      </w:r>
    </w:p>
    <w:p w:rsidR="00084A80" w:rsidRPr="00695382" w:rsidRDefault="00084A80" w:rsidP="0069538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695382">
        <w:rPr>
          <w:rFonts w:ascii="Times New Roman" w:eastAsia="Times New Roman" w:hAnsi="Times New Roman" w:cs="Times New Roman"/>
          <w:b/>
          <w:bCs/>
          <w:sz w:val="28"/>
          <w:szCs w:val="28"/>
          <w:lang w:eastAsia="ru-RU"/>
        </w:rPr>
        <w:t>Причины и участники</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Дети подрастают и осваивают социальные взаимодействия. Многим из них необходимо пережить сплоченность по какому-либо принципу. Если есть основания добрые, положительные, — дети охотно берут именно их. Беда в том, что в современной школе созданием таких оснований никто не занимается; школа нынче — «поставщик образовательных услуг». А что коллектив детей обязательно будет решать свои задачи за счет некоторых своих членов — на это школе как системе наплевать. Итак, в отсутствие задач конструктивных дети неизбежно сплачиваются против кого-то. И часто это бывает не борьба группировок, а именно травля одного-двух отщепенцев класса. Таким отщепенцем может стать практически любой ребенок.</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Чаще не везет </w:t>
      </w:r>
      <w:proofErr w:type="gramStart"/>
      <w:r w:rsidRPr="00695382">
        <w:rPr>
          <w:rFonts w:ascii="Times New Roman" w:eastAsia="Times New Roman" w:hAnsi="Times New Roman" w:cs="Times New Roman"/>
          <w:sz w:val="28"/>
          <w:szCs w:val="28"/>
          <w:lang w:eastAsia="ru-RU"/>
        </w:rPr>
        <w:t>отличающимся</w:t>
      </w:r>
      <w:proofErr w:type="gramEnd"/>
      <w:r w:rsidRPr="00695382">
        <w:rPr>
          <w:rFonts w:ascii="Times New Roman" w:eastAsia="Times New Roman" w:hAnsi="Times New Roman" w:cs="Times New Roman"/>
          <w:sz w:val="28"/>
          <w:szCs w:val="28"/>
          <w:lang w:eastAsia="ru-RU"/>
        </w:rPr>
        <w:t xml:space="preserve">: слишком чувствительным, шибко умным или, наоборот, </w:t>
      </w:r>
      <w:proofErr w:type="spellStart"/>
      <w:r w:rsidRPr="00695382">
        <w:rPr>
          <w:rFonts w:ascii="Times New Roman" w:eastAsia="Times New Roman" w:hAnsi="Times New Roman" w:cs="Times New Roman"/>
          <w:sz w:val="28"/>
          <w:szCs w:val="28"/>
          <w:lang w:eastAsia="ru-RU"/>
        </w:rPr>
        <w:t>тормознутым</w:t>
      </w:r>
      <w:proofErr w:type="spellEnd"/>
      <w:r w:rsidRPr="00695382">
        <w:rPr>
          <w:rFonts w:ascii="Times New Roman" w:eastAsia="Times New Roman" w:hAnsi="Times New Roman" w:cs="Times New Roman"/>
          <w:sz w:val="28"/>
          <w:szCs w:val="28"/>
          <w:lang w:eastAsia="ru-RU"/>
        </w:rPr>
        <w:t xml:space="preserve"> интеллектуально и немного запаздывающим социально</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Внешние признаки (очки, одежда и прочее) играют второстепенную роль, но могут поспособствовать травле, если дело идет к тому. Зачинщиками травли часто бывают дети «близкие к идеалу» — сильные лидеры, отличники, на них возлагаются надежды в семье и школе, и, соответственно, внутри которых коренится глубокий социальный страх «упасть с пьедестала», либо дети — неформальные лидеры, часто не очень благополучные, недополучившие родительской любви. Кстати, эти две группы не исключают друг друга: ребенок может прекрасно учиться и преуспевать, но при этом иметь не слишком теплые отношения в семье.</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Рядом с зачинщиками существуют их клевреты, на некотором расстоянии — «болото» наблюдателей, которые видят травлю, не особенно участвуют в ней, но и не делают ничего, чтобы ее прекратить (потому что боятся тоже стать козлами отпущения). Иногда появляются и защитники — рано эмоционально созревшие дети, которым невыносимо видеть, как мучают одноклассника.</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Травля — это очень серьезно. Недооценивать происходящее нельзя</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На кону как минимум несколько испорченных лет жизни всех членов коллектива. Зачинщики получают нездоровый опыт всесилия и увеличивают собственный стыд и страх перед социальным падением. Наблюдатели — опыт равнодушия и опять-таки </w:t>
      </w:r>
      <w:r w:rsidRPr="00695382">
        <w:rPr>
          <w:rFonts w:ascii="Times New Roman" w:eastAsia="Times New Roman" w:hAnsi="Times New Roman" w:cs="Times New Roman"/>
          <w:sz w:val="28"/>
          <w:szCs w:val="28"/>
          <w:lang w:eastAsia="ru-RU"/>
        </w:rPr>
        <w:lastRenderedPageBreak/>
        <w:t>стыда и страха. У объекта травли может серьезно пострадать самооценка и вера в людей, замедляется эмоциональное развитие.</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По исследованиям </w:t>
      </w:r>
      <w:proofErr w:type="spellStart"/>
      <w:r w:rsidRPr="00695382">
        <w:rPr>
          <w:rFonts w:ascii="Times New Roman" w:eastAsia="Times New Roman" w:hAnsi="Times New Roman" w:cs="Times New Roman"/>
          <w:sz w:val="28"/>
          <w:szCs w:val="28"/>
          <w:lang w:eastAsia="ru-RU"/>
        </w:rPr>
        <w:t>Ольвеуса</w:t>
      </w:r>
      <w:proofErr w:type="spellEnd"/>
      <w:r w:rsidRPr="00695382">
        <w:rPr>
          <w:rFonts w:ascii="Times New Roman" w:eastAsia="Times New Roman" w:hAnsi="Times New Roman" w:cs="Times New Roman"/>
          <w:sz w:val="28"/>
          <w:szCs w:val="28"/>
          <w:lang w:eastAsia="ru-RU"/>
        </w:rPr>
        <w:t xml:space="preserve"> и </w:t>
      </w:r>
      <w:proofErr w:type="spellStart"/>
      <w:r w:rsidRPr="00695382">
        <w:rPr>
          <w:rFonts w:ascii="Times New Roman" w:eastAsia="Times New Roman" w:hAnsi="Times New Roman" w:cs="Times New Roman"/>
          <w:sz w:val="28"/>
          <w:szCs w:val="28"/>
          <w:lang w:eastAsia="ru-RU"/>
        </w:rPr>
        <w:t>Гилмартина</w:t>
      </w:r>
      <w:proofErr w:type="spellEnd"/>
      <w:r w:rsidRPr="00695382">
        <w:rPr>
          <w:rFonts w:ascii="Times New Roman" w:eastAsia="Times New Roman" w:hAnsi="Times New Roman" w:cs="Times New Roman"/>
          <w:sz w:val="28"/>
          <w:szCs w:val="28"/>
          <w:lang w:eastAsia="ru-RU"/>
        </w:rPr>
        <w:t>, в зрелом возрасте в семьях агрессоров нередки случаи насилия. Бывшим «жертвам» труднее, чем в среднем по популяции, устанавливать близкие контакты с людьми. А пассивные наблюдатели могут проявлять меньше сочувствия к страданиям других.</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Бывают последствия и </w:t>
      </w:r>
      <w:proofErr w:type="gramStart"/>
      <w:r w:rsidRPr="00695382">
        <w:rPr>
          <w:rFonts w:ascii="Times New Roman" w:eastAsia="Times New Roman" w:hAnsi="Times New Roman" w:cs="Times New Roman"/>
          <w:sz w:val="28"/>
          <w:szCs w:val="28"/>
          <w:lang w:eastAsia="ru-RU"/>
        </w:rPr>
        <w:t>покруче</w:t>
      </w:r>
      <w:proofErr w:type="gramEnd"/>
      <w:r w:rsidRPr="00695382">
        <w:rPr>
          <w:rFonts w:ascii="Times New Roman" w:eastAsia="Times New Roman" w:hAnsi="Times New Roman" w:cs="Times New Roman"/>
          <w:sz w:val="28"/>
          <w:szCs w:val="28"/>
          <w:lang w:eastAsia="ru-RU"/>
        </w:rPr>
        <w:t xml:space="preserve">: случалось, что доведенный до отчаяния ребенок сильно травмировал или убивал своего мучителя, а подростки в результате травли совершали самоубийство. Неумолимая статистика показывает, что жестокость вербальной и социальной травли (в отличие </w:t>
      </w:r>
      <w:proofErr w:type="gramStart"/>
      <w:r w:rsidRPr="00695382">
        <w:rPr>
          <w:rFonts w:ascii="Times New Roman" w:eastAsia="Times New Roman" w:hAnsi="Times New Roman" w:cs="Times New Roman"/>
          <w:sz w:val="28"/>
          <w:szCs w:val="28"/>
          <w:lang w:eastAsia="ru-RU"/>
        </w:rPr>
        <w:t>от</w:t>
      </w:r>
      <w:proofErr w:type="gramEnd"/>
      <w:r w:rsidRPr="00695382">
        <w:rPr>
          <w:rFonts w:ascii="Times New Roman" w:eastAsia="Times New Roman" w:hAnsi="Times New Roman" w:cs="Times New Roman"/>
          <w:sz w:val="28"/>
          <w:szCs w:val="28"/>
          <w:lang w:eastAsia="ru-RU"/>
        </w:rPr>
        <w:t xml:space="preserve"> физической) не снижается с годами сама, а подростки в среднем гораздо меньше сочувствуют жертвам, чем </w:t>
      </w:r>
      <w:proofErr w:type="spellStart"/>
      <w:r w:rsidRPr="00695382">
        <w:rPr>
          <w:rFonts w:ascii="Times New Roman" w:eastAsia="Times New Roman" w:hAnsi="Times New Roman" w:cs="Times New Roman"/>
          <w:sz w:val="28"/>
          <w:szCs w:val="28"/>
          <w:lang w:eastAsia="ru-RU"/>
        </w:rPr>
        <w:t>младшеклассники</w:t>
      </w:r>
      <w:proofErr w:type="spellEnd"/>
      <w:r w:rsidRPr="00695382">
        <w:rPr>
          <w:rFonts w:ascii="Times New Roman" w:eastAsia="Times New Roman" w:hAnsi="Times New Roman" w:cs="Times New Roman"/>
          <w:sz w:val="28"/>
          <w:szCs w:val="28"/>
          <w:lang w:eastAsia="ru-RU"/>
        </w:rPr>
        <w:t>. Поэтому нужно действовать. Вопрос — как?</w:t>
      </w:r>
    </w:p>
    <w:p w:rsidR="00084A80" w:rsidRPr="00695382" w:rsidRDefault="00084A80" w:rsidP="0069538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695382">
        <w:rPr>
          <w:rFonts w:ascii="Times New Roman" w:eastAsia="Times New Roman" w:hAnsi="Times New Roman" w:cs="Times New Roman"/>
          <w:b/>
          <w:bCs/>
          <w:sz w:val="28"/>
          <w:szCs w:val="28"/>
          <w:lang w:eastAsia="ru-RU"/>
        </w:rPr>
        <w:t>1. Вы должны правильно оценить обстановку и рассказать об этом учителю</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Нужно четко понять, что происходит в данном детском коллективе. Одно дело — когда ребенок просто не имеет друзей, когда одноклассники к нему равнодушны. </w:t>
      </w:r>
      <w:proofErr w:type="gramStart"/>
      <w:r w:rsidRPr="00695382">
        <w:rPr>
          <w:rFonts w:ascii="Times New Roman" w:eastAsia="Times New Roman" w:hAnsi="Times New Roman" w:cs="Times New Roman"/>
          <w:sz w:val="28"/>
          <w:szCs w:val="28"/>
          <w:lang w:eastAsia="ru-RU"/>
        </w:rPr>
        <w:t>Другое — если его активно травят, издеваются, не здороваются, высмеивают, показательно «ненавидят».</w:t>
      </w:r>
      <w:proofErr w:type="gramEnd"/>
      <w:r w:rsidRPr="00695382">
        <w:rPr>
          <w:rFonts w:ascii="Times New Roman" w:eastAsia="Times New Roman" w:hAnsi="Times New Roman" w:cs="Times New Roman"/>
          <w:sz w:val="28"/>
          <w:szCs w:val="28"/>
          <w:lang w:eastAsia="ru-RU"/>
        </w:rPr>
        <w:t xml:space="preserve"> Поверьте, это совершенно разные вещи, которые невозможно перепутать. Так как у вас, очевидно, есть какой-то контакт со своим ребенком — травлю вы пропустить не сможете и делать вид, что ребенок «просто непопулярен» не стоит. Потому что действия в первом и во втором случае — принципиально разнятся.</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Если ребенок робок и хотел бы больше высовываться, имеет смысл помочь ему раскрыться, показать свои хорошие стороны, умения. Но если его травят, это не поможет, будет только хуже! Любая, абсолютно любая черта ребенка будет обращена против него. Если тебя травят, ты можешь быть отличником, двоечником или хорошистом, серым и забитым или ярким, можешь уметь стоять на ушах, рисовать комиксы, иметь крутой планшет — и тебя будут травить именно за это. Бесполезно не обращать внимания и не плакать, не поможет научиться давать сдачи (нападающих — больше, да и не сводится отвержение только к физическому насилию), он никак не сможет обернуть травлю в свою пользу.</w:t>
      </w:r>
    </w:p>
    <w:p w:rsidR="00084A80" w:rsidRPr="00695382" w:rsidRDefault="00084A80" w:rsidP="0069538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695382">
        <w:rPr>
          <w:rFonts w:ascii="Times New Roman" w:eastAsia="Times New Roman" w:hAnsi="Times New Roman" w:cs="Times New Roman"/>
          <w:b/>
          <w:bCs/>
          <w:sz w:val="28"/>
          <w:szCs w:val="28"/>
          <w:lang w:eastAsia="ru-RU"/>
        </w:rPr>
        <w:t>2. Учитель должен взять на себя ответственность</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Если вы видите, что ребенка действительно травят, нужно сообщить об этом учителю и, если нужно, руководству школы. Травля — </w:t>
      </w:r>
      <w:proofErr w:type="gramStart"/>
      <w:r w:rsidRPr="00695382">
        <w:rPr>
          <w:rFonts w:ascii="Times New Roman" w:eastAsia="Times New Roman" w:hAnsi="Times New Roman" w:cs="Times New Roman"/>
          <w:sz w:val="28"/>
          <w:szCs w:val="28"/>
          <w:lang w:eastAsia="ru-RU"/>
        </w:rPr>
        <w:t>системный</w:t>
      </w:r>
      <w:proofErr w:type="gramEnd"/>
      <w:r w:rsidRPr="00695382">
        <w:rPr>
          <w:rFonts w:ascii="Times New Roman" w:eastAsia="Times New Roman" w:hAnsi="Times New Roman" w:cs="Times New Roman"/>
          <w:sz w:val="28"/>
          <w:szCs w:val="28"/>
          <w:lang w:eastAsia="ru-RU"/>
        </w:rPr>
        <w:t xml:space="preserve"> баг школьного коллектива, и разбираться с ней на уровне детей и родителей абсолютно неэффективно. До сведения учителей нужно донести суть происходящего.</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Нередко учителя начинают сваливать вину на затравленного ребенка: «он не похож на других», «он неправильно себя ведет», «он сам подставляется», «его не любят». Или даже: «она такая умная, а </w:t>
      </w:r>
      <w:proofErr w:type="gramStart"/>
      <w:r w:rsidRPr="00695382">
        <w:rPr>
          <w:rFonts w:ascii="Times New Roman" w:eastAsia="Times New Roman" w:hAnsi="Times New Roman" w:cs="Times New Roman"/>
          <w:sz w:val="28"/>
          <w:szCs w:val="28"/>
          <w:lang w:eastAsia="ru-RU"/>
        </w:rPr>
        <w:t>умных</w:t>
      </w:r>
      <w:proofErr w:type="gramEnd"/>
      <w:r w:rsidRPr="00695382">
        <w:rPr>
          <w:rFonts w:ascii="Times New Roman" w:eastAsia="Times New Roman" w:hAnsi="Times New Roman" w:cs="Times New Roman"/>
          <w:sz w:val="28"/>
          <w:szCs w:val="28"/>
          <w:lang w:eastAsia="ru-RU"/>
        </w:rPr>
        <w:t xml:space="preserve"> не любят». Главное, не поддаваться на эти провокации, даже если они имеют вид комплиментов ребенку. Помним, что жертва не может быть виновата в насилии. Но есть и более неочевидное знание: зачинщики травли тоже не вполне виноваты, особенно если речь идет о </w:t>
      </w:r>
      <w:proofErr w:type="spellStart"/>
      <w:r w:rsidRPr="00695382">
        <w:rPr>
          <w:rFonts w:ascii="Times New Roman" w:eastAsia="Times New Roman" w:hAnsi="Times New Roman" w:cs="Times New Roman"/>
          <w:sz w:val="28"/>
          <w:szCs w:val="28"/>
          <w:lang w:eastAsia="ru-RU"/>
        </w:rPr>
        <w:t>младшеклассниках</w:t>
      </w:r>
      <w:proofErr w:type="spellEnd"/>
      <w:r w:rsidRPr="00695382">
        <w:rPr>
          <w:rFonts w:ascii="Times New Roman" w:eastAsia="Times New Roman" w:hAnsi="Times New Roman" w:cs="Times New Roman"/>
          <w:sz w:val="28"/>
          <w:szCs w:val="28"/>
          <w:lang w:eastAsia="ru-RU"/>
        </w:rPr>
        <w:t xml:space="preserve">. Это </w:t>
      </w:r>
      <w:r w:rsidRPr="00695382">
        <w:rPr>
          <w:rFonts w:ascii="Times New Roman" w:eastAsia="Times New Roman" w:hAnsi="Times New Roman" w:cs="Times New Roman"/>
          <w:sz w:val="28"/>
          <w:szCs w:val="28"/>
          <w:lang w:eastAsia="ru-RU"/>
        </w:rPr>
        <w:lastRenderedPageBreak/>
        <w:t>не сознательное злодейство, а следствие неправильно направленного инстинкта. Поэтому наказания — попытка изменить поведение зачинщиков — не сработает точно так же, как и </w:t>
      </w:r>
      <w:proofErr w:type="gramStart"/>
      <w:r w:rsidRPr="00695382">
        <w:rPr>
          <w:rFonts w:ascii="Times New Roman" w:eastAsia="Times New Roman" w:hAnsi="Times New Roman" w:cs="Times New Roman"/>
          <w:sz w:val="28"/>
          <w:szCs w:val="28"/>
          <w:lang w:eastAsia="ru-RU"/>
        </w:rPr>
        <w:t>благоглупости</w:t>
      </w:r>
      <w:proofErr w:type="gramEnd"/>
      <w:r w:rsidRPr="00695382">
        <w:rPr>
          <w:rFonts w:ascii="Times New Roman" w:eastAsia="Times New Roman" w:hAnsi="Times New Roman" w:cs="Times New Roman"/>
          <w:sz w:val="28"/>
          <w:szCs w:val="28"/>
          <w:lang w:eastAsia="ru-RU"/>
        </w:rPr>
        <w:t xml:space="preserve"> вроде «пусть она покажет, как хорошо она умеет прыгать через </w:t>
      </w:r>
      <w:proofErr w:type="spellStart"/>
      <w:r w:rsidRPr="00695382">
        <w:rPr>
          <w:rFonts w:ascii="Times New Roman" w:eastAsia="Times New Roman" w:hAnsi="Times New Roman" w:cs="Times New Roman"/>
          <w:sz w:val="28"/>
          <w:szCs w:val="28"/>
          <w:lang w:eastAsia="ru-RU"/>
        </w:rPr>
        <w:t>резиночку</w:t>
      </w:r>
      <w:proofErr w:type="spellEnd"/>
      <w:r w:rsidRPr="00695382">
        <w:rPr>
          <w:rFonts w:ascii="Times New Roman" w:eastAsia="Times New Roman" w:hAnsi="Times New Roman" w:cs="Times New Roman"/>
          <w:sz w:val="28"/>
          <w:szCs w:val="28"/>
          <w:lang w:eastAsia="ru-RU"/>
        </w:rPr>
        <w:t>, и все ее зауважают».</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Именно поэтому неэффективно и говорить с родителями зачинщиков — ведь дело не в самих этих ребятах-лидерах, а в сложившемся стиле поведения всей группы. Точечные меры не сработают. Для прекращения травли взрослые члены школьного коллектива должны снять ответственность с детей и взять ее на себя. Если учитель к этому не готов, родителю имеет смысл обратиться выше. Возможно, он встретит большее понимание у директора или школьного психолога.</w:t>
      </w:r>
    </w:p>
    <w:p w:rsidR="00084A80" w:rsidRPr="00695382" w:rsidRDefault="00695382"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 </w:t>
      </w:r>
      <w:r w:rsidR="00084A80" w:rsidRPr="00695382">
        <w:rPr>
          <w:rFonts w:ascii="Times New Roman" w:eastAsia="Times New Roman" w:hAnsi="Times New Roman" w:cs="Times New Roman"/>
          <w:sz w:val="28"/>
          <w:szCs w:val="28"/>
          <w:lang w:eastAsia="ru-RU"/>
        </w:rPr>
        <w:t>«Если это руководитель, пусть отдаст распоряжение и отследит выполнение, или сделает сам, раз подчиненные не способны. Обращаться во внешние инстанции — крайний вариант, но если нет другого выхода, тянуть не надо. В нашем случае только с уровня директора пошли изменения. Директор тоже попыталась играть в </w:t>
      </w:r>
      <w:proofErr w:type="gramStart"/>
      <w:r w:rsidR="00084A80" w:rsidRPr="00695382">
        <w:rPr>
          <w:rFonts w:ascii="Times New Roman" w:eastAsia="Times New Roman" w:hAnsi="Times New Roman" w:cs="Times New Roman"/>
          <w:sz w:val="28"/>
          <w:szCs w:val="28"/>
          <w:lang w:eastAsia="ru-RU"/>
        </w:rPr>
        <w:t>игру</w:t>
      </w:r>
      <w:proofErr w:type="gramEnd"/>
      <w:r w:rsidR="00084A80" w:rsidRPr="00695382">
        <w:rPr>
          <w:rFonts w:ascii="Times New Roman" w:eastAsia="Times New Roman" w:hAnsi="Times New Roman" w:cs="Times New Roman"/>
          <w:sz w:val="28"/>
          <w:szCs w:val="28"/>
          <w:lang w:eastAsia="ru-RU"/>
        </w:rPr>
        <w:t xml:space="preserve"> „а что же вы со своим ребенком не поработали“, но после вопроса: „То есть вы расписываетесь в том, что ваш </w:t>
      </w:r>
      <w:proofErr w:type="spellStart"/>
      <w:r w:rsidR="00084A80" w:rsidRPr="00695382">
        <w:rPr>
          <w:rFonts w:ascii="Times New Roman" w:eastAsia="Times New Roman" w:hAnsi="Times New Roman" w:cs="Times New Roman"/>
          <w:sz w:val="28"/>
          <w:szCs w:val="28"/>
          <w:lang w:eastAsia="ru-RU"/>
        </w:rPr>
        <w:t>педколлектив</w:t>
      </w:r>
      <w:proofErr w:type="spellEnd"/>
      <w:r w:rsidR="00084A80" w:rsidRPr="00695382">
        <w:rPr>
          <w:rFonts w:ascii="Times New Roman" w:eastAsia="Times New Roman" w:hAnsi="Times New Roman" w:cs="Times New Roman"/>
          <w:sz w:val="28"/>
          <w:szCs w:val="28"/>
          <w:lang w:eastAsia="ru-RU"/>
        </w:rPr>
        <w:t xml:space="preserve"> с травлей ребенка в классе справиться не может?“ быстро сменила стиль </w:t>
      </w:r>
      <w:proofErr w:type="gramStart"/>
      <w:r w:rsidR="00084A80" w:rsidRPr="00695382">
        <w:rPr>
          <w:rFonts w:ascii="Times New Roman" w:eastAsia="Times New Roman" w:hAnsi="Times New Roman" w:cs="Times New Roman"/>
          <w:sz w:val="28"/>
          <w:szCs w:val="28"/>
          <w:lang w:eastAsia="ru-RU"/>
        </w:rPr>
        <w:t>разговора</w:t>
      </w:r>
      <w:proofErr w:type="gramEnd"/>
      <w:r w:rsidR="00084A80" w:rsidRPr="00695382">
        <w:rPr>
          <w:rFonts w:ascii="Times New Roman" w:eastAsia="Times New Roman" w:hAnsi="Times New Roman" w:cs="Times New Roman"/>
          <w:sz w:val="28"/>
          <w:szCs w:val="28"/>
          <w:lang w:eastAsia="ru-RU"/>
        </w:rPr>
        <w:t xml:space="preserve"> и мы обо всем мило договорились».</w:t>
      </w:r>
    </w:p>
    <w:p w:rsidR="00084A80" w:rsidRPr="00695382" w:rsidRDefault="00084A80" w:rsidP="0069538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695382">
        <w:rPr>
          <w:rFonts w:ascii="Times New Roman" w:eastAsia="Times New Roman" w:hAnsi="Times New Roman" w:cs="Times New Roman"/>
          <w:b/>
          <w:bCs/>
          <w:sz w:val="28"/>
          <w:szCs w:val="28"/>
          <w:lang w:eastAsia="ru-RU"/>
        </w:rPr>
        <w:t>3. Уходить или нет?</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Многие предлагают просто перевести жертву или зачинщика в другую школу. Но нет гарантии, что ситуация не повторится на новом месте: новенький в коллективе с недавним неприятным опытом роли жертвы травли — это повышенный риск отвержения, особенно если класс опять окажется проблемным. Оказавшийся новеньким зачинщик — тоже в стрессе, и с немалой вероятностью попытается воспроизвести схожую иерархию на новом месте, пусть не в роли лидера, а в роли «клеврета». Да и старая группа, привыкшая к травле как стилю жизни, выберет других участников на роли лидера и козла отпущения. Конечно, есть ситуации, когда нужно просто бежать и спасать ребенка (подростка). Но беда в том, что как раз в таких ситуациях смена школы может не помочь. В наши дни травля, особенно у детей старше 9-10 лет, нередко продолжается посредством </w:t>
      </w:r>
      <w:proofErr w:type="spellStart"/>
      <w:r w:rsidRPr="00695382">
        <w:rPr>
          <w:rFonts w:ascii="Times New Roman" w:eastAsia="Times New Roman" w:hAnsi="Times New Roman" w:cs="Times New Roman"/>
          <w:sz w:val="28"/>
          <w:szCs w:val="28"/>
          <w:lang w:eastAsia="ru-RU"/>
        </w:rPr>
        <w:t>соцсетей</w:t>
      </w:r>
      <w:proofErr w:type="spellEnd"/>
      <w:r w:rsidRPr="00695382">
        <w:rPr>
          <w:rFonts w:ascii="Times New Roman" w:eastAsia="Times New Roman" w:hAnsi="Times New Roman" w:cs="Times New Roman"/>
          <w:sz w:val="28"/>
          <w:szCs w:val="28"/>
          <w:lang w:eastAsia="ru-RU"/>
        </w:rPr>
        <w:t xml:space="preserve">, где полным-полно страничек вроде «Кто ненавидит Васю </w:t>
      </w:r>
      <w:proofErr w:type="spellStart"/>
      <w:r w:rsidRPr="00695382">
        <w:rPr>
          <w:rFonts w:ascii="Times New Roman" w:eastAsia="Times New Roman" w:hAnsi="Times New Roman" w:cs="Times New Roman"/>
          <w:sz w:val="28"/>
          <w:szCs w:val="28"/>
          <w:lang w:eastAsia="ru-RU"/>
        </w:rPr>
        <w:t>Пупкина</w:t>
      </w:r>
      <w:proofErr w:type="spellEnd"/>
      <w:r w:rsidRPr="00695382">
        <w:rPr>
          <w:rFonts w:ascii="Times New Roman" w:eastAsia="Times New Roman" w:hAnsi="Times New Roman" w:cs="Times New Roman"/>
          <w:sz w:val="28"/>
          <w:szCs w:val="28"/>
          <w:lang w:eastAsia="ru-RU"/>
        </w:rPr>
        <w:t>». Невозможно ведь отобрать у подростка мобильник и отрезать его от интернета. Итак, если говорить не о спасении ценой бегства, а о прекращении травли как явления, возможно, имеет смысл не убирать из школы отдельных детей, а попытаться преодолеть ситуацию вместе.</w:t>
      </w:r>
    </w:p>
    <w:p w:rsidR="00084A80" w:rsidRPr="00695382" w:rsidRDefault="00084A80" w:rsidP="0069538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695382">
        <w:rPr>
          <w:rFonts w:ascii="Times New Roman" w:eastAsia="Times New Roman" w:hAnsi="Times New Roman" w:cs="Times New Roman"/>
          <w:b/>
          <w:bCs/>
          <w:sz w:val="28"/>
          <w:szCs w:val="28"/>
          <w:lang w:eastAsia="ru-RU"/>
        </w:rPr>
        <w:t xml:space="preserve">4. Учитель и класс вместе против </w:t>
      </w:r>
      <w:proofErr w:type="spellStart"/>
      <w:r w:rsidRPr="00695382">
        <w:rPr>
          <w:rFonts w:ascii="Times New Roman" w:eastAsia="Times New Roman" w:hAnsi="Times New Roman" w:cs="Times New Roman"/>
          <w:b/>
          <w:bCs/>
          <w:sz w:val="28"/>
          <w:szCs w:val="28"/>
          <w:lang w:eastAsia="ru-RU"/>
        </w:rPr>
        <w:t>моббинга</w:t>
      </w:r>
      <w:proofErr w:type="spellEnd"/>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Только так. Не «учитель заступается за жертву» и не «все обличают зачинщиков». Это не поможет. Сработают только длительные, постепенные меры по оздоровлению климата в классе. В тяжелых случаях, если группа детей живет травлей долгие годы, имеет смысл расформировать класс и/или сменить классного руководителя. Но если травля началась недавно, если школа еще начальная, существует последовательность шагов, которая поможет переломить ситуацию.</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lastRenderedPageBreak/>
        <w:t>Учитель должен, не стыдя и не называя отдельных «виновников», дать классу понять, как мерзко и опасно то, что происходит в их коллективе. Часто дети сами не понимают, какой вред наносят жертве, им кажется, что их действия вполне невинны. Дело учителя — разъяснить им это, как и то, в какой непривлекательной роли выступают они сами.</w:t>
      </w:r>
    </w:p>
    <w:p w:rsidR="00084A80" w:rsidRPr="00695382" w:rsidRDefault="00695382"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695382">
        <w:rPr>
          <w:rFonts w:ascii="Times New Roman" w:eastAsia="Times New Roman" w:hAnsi="Times New Roman" w:cs="Times New Roman"/>
          <w:sz w:val="28"/>
          <w:szCs w:val="28"/>
          <w:lang w:eastAsia="ru-RU"/>
        </w:rPr>
        <w:t xml:space="preserve"> </w:t>
      </w:r>
      <w:r w:rsidR="00084A80" w:rsidRPr="00695382">
        <w:rPr>
          <w:rFonts w:ascii="Times New Roman" w:eastAsia="Times New Roman" w:hAnsi="Times New Roman" w:cs="Times New Roman"/>
          <w:sz w:val="28"/>
          <w:szCs w:val="28"/>
          <w:lang w:eastAsia="ru-RU"/>
        </w:rPr>
        <w:t>«Напомнив детям тот отрывок [в сказке «Гадкий Утенок»], в котором описана травля, можно сказать примерно следующее: «Обычно, читая эту сказку, мы думаем о главном герое, об утенке. Нам его жаль, мы за него переживаем. Но сейчас я хочу, чтобы мы подумали о вот этих курах и утках. С утенком-то все потом будет хорошо, он улетит с лебедями. А они? Они так и останутся тупыми и злыми, неспособными ни сочувствовать, ни летать. Когда в классе возникает похожая ситуация, каждому приходится определиться: кто он-то в этой истории. Среди вас есть желающие быть тупыми злобными курами? Каков ваш выбор?»</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Когда все в классе согласятся, что больше не хотят продолжать жить травлей, начинается процесс оздоровления, за которым строго следит учитель. Каждый день, каждую неделю он </w:t>
      </w:r>
      <w:proofErr w:type="spellStart"/>
      <w:r w:rsidRPr="00695382">
        <w:rPr>
          <w:rFonts w:ascii="Times New Roman" w:eastAsia="Times New Roman" w:hAnsi="Times New Roman" w:cs="Times New Roman"/>
          <w:sz w:val="28"/>
          <w:szCs w:val="28"/>
          <w:lang w:eastAsia="ru-RU"/>
        </w:rPr>
        <w:t>мониторит</w:t>
      </w:r>
      <w:proofErr w:type="spellEnd"/>
      <w:r w:rsidRPr="00695382">
        <w:rPr>
          <w:rFonts w:ascii="Times New Roman" w:eastAsia="Times New Roman" w:hAnsi="Times New Roman" w:cs="Times New Roman"/>
          <w:sz w:val="28"/>
          <w:szCs w:val="28"/>
          <w:lang w:eastAsia="ru-RU"/>
        </w:rPr>
        <w:t xml:space="preserve"> процесс позитивных изменений и отслеживает: были ли драки, насмешки, угрозы. Атмосфера в группе школьников — это действительно забота классного руководителя. На моральное чутье детей полагаться рано, если оно и просыпается в ком-то, то один ученик не имеет достаточного влияния, чтобы по-настоящему изменить, переломить ситуацию. Поэтому менять класс можно только под строгим контролем сверху. И лидер в классе должен быть только один — учитель.</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Во многих странах существуют национальные программы предотвращения детской травли, например, программа </w:t>
      </w:r>
      <w:proofErr w:type="spellStart"/>
      <w:r w:rsidRPr="00695382">
        <w:rPr>
          <w:rFonts w:ascii="Times New Roman" w:eastAsia="Times New Roman" w:hAnsi="Times New Roman" w:cs="Times New Roman"/>
          <w:sz w:val="28"/>
          <w:szCs w:val="28"/>
          <w:lang w:eastAsia="ru-RU"/>
        </w:rPr>
        <w:t>Ольвиуса</w:t>
      </w:r>
      <w:proofErr w:type="spellEnd"/>
      <w:r w:rsidRPr="00695382">
        <w:rPr>
          <w:rFonts w:ascii="Times New Roman" w:eastAsia="Times New Roman" w:hAnsi="Times New Roman" w:cs="Times New Roman"/>
          <w:sz w:val="28"/>
          <w:szCs w:val="28"/>
          <w:lang w:eastAsia="ru-RU"/>
        </w:rPr>
        <w:t xml:space="preserve"> в Норвегии применяется уже двадцать лет, и за время ее существования количество же</w:t>
      </w:r>
      <w:proofErr w:type="gramStart"/>
      <w:r w:rsidRPr="00695382">
        <w:rPr>
          <w:rFonts w:ascii="Times New Roman" w:eastAsia="Times New Roman" w:hAnsi="Times New Roman" w:cs="Times New Roman"/>
          <w:sz w:val="28"/>
          <w:szCs w:val="28"/>
          <w:lang w:eastAsia="ru-RU"/>
        </w:rPr>
        <w:t>ртв тр</w:t>
      </w:r>
      <w:proofErr w:type="gramEnd"/>
      <w:r w:rsidRPr="00695382">
        <w:rPr>
          <w:rFonts w:ascii="Times New Roman" w:eastAsia="Times New Roman" w:hAnsi="Times New Roman" w:cs="Times New Roman"/>
          <w:sz w:val="28"/>
          <w:szCs w:val="28"/>
          <w:lang w:eastAsia="ru-RU"/>
        </w:rPr>
        <w:t xml:space="preserve">авли сократилось на 50%. Помимо прочего, эта программа предполагает высшую инстанцию — межшкольный комитет по проблеме </w:t>
      </w:r>
      <w:proofErr w:type="spellStart"/>
      <w:r w:rsidRPr="00695382">
        <w:rPr>
          <w:rFonts w:ascii="Times New Roman" w:eastAsia="Times New Roman" w:hAnsi="Times New Roman" w:cs="Times New Roman"/>
          <w:sz w:val="28"/>
          <w:szCs w:val="28"/>
          <w:lang w:eastAsia="ru-RU"/>
        </w:rPr>
        <w:t>моббинга</w:t>
      </w:r>
      <w:proofErr w:type="spellEnd"/>
      <w:r w:rsidRPr="00695382">
        <w:rPr>
          <w:rFonts w:ascii="Times New Roman" w:eastAsia="Times New Roman" w:hAnsi="Times New Roman" w:cs="Times New Roman"/>
          <w:sz w:val="28"/>
          <w:szCs w:val="28"/>
          <w:lang w:eastAsia="ru-RU"/>
        </w:rPr>
        <w:t xml:space="preserve">. В Великобритании действует программа </w:t>
      </w:r>
      <w:proofErr w:type="spellStart"/>
      <w:r w:rsidRPr="00695382">
        <w:rPr>
          <w:rFonts w:ascii="Times New Roman" w:eastAsia="Times New Roman" w:hAnsi="Times New Roman" w:cs="Times New Roman"/>
          <w:sz w:val="28"/>
          <w:szCs w:val="28"/>
          <w:lang w:eastAsia="ru-RU"/>
        </w:rPr>
        <w:t>Таттума</w:t>
      </w:r>
      <w:proofErr w:type="spellEnd"/>
      <w:r w:rsidRPr="00695382">
        <w:rPr>
          <w:rFonts w:ascii="Times New Roman" w:eastAsia="Times New Roman" w:hAnsi="Times New Roman" w:cs="Times New Roman"/>
          <w:sz w:val="28"/>
          <w:szCs w:val="28"/>
          <w:lang w:eastAsia="ru-RU"/>
        </w:rPr>
        <w:t>, которая учреждает в каждой школе суд из учеников и учителей для разбора подобных жалоб. Для случаев жесткой подростковой травли существует прием «челночной дипломатии»: психолог попеременно встречается то с объектом травли, то с агрессорами, вырабатывая условия, на которых стороны могли бы встретиться и заключить перемирие.</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После того как травля прекращена, время позаботиться о том самом, что упоминается в начале статьи, — позитивные основания для совместной работы. Конечно, никого не нужно тянуть в коллектив силой. Есть дети, которым так и не захочется или они не смогут активно дружить и участвовать в совместных играх и делах. Но важно, чтобы те, кому нужно проявить себя, могли делать это без насилия.</w:t>
      </w:r>
    </w:p>
    <w:p w:rsidR="00084A80" w:rsidRPr="00695382" w:rsidRDefault="00695382" w:rsidP="00695382">
      <w:pPr>
        <w:spacing w:after="0"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pict>
          <v:rect id="_x0000_i1025" style="width:0;height:1.5pt" o:hralign="center" o:hrstd="t" o:hr="t" fillcolor="#a0a0a0" stroked="f"/>
        </w:pic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b/>
          <w:bCs/>
          <w:sz w:val="28"/>
          <w:szCs w:val="28"/>
          <w:lang w:eastAsia="ru-RU"/>
        </w:rPr>
        <w:t>Где почитать о детской травле:</w:t>
      </w:r>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t xml:space="preserve">Людмила </w:t>
      </w:r>
      <w:proofErr w:type="spellStart"/>
      <w:r w:rsidRPr="00695382">
        <w:rPr>
          <w:rFonts w:ascii="Times New Roman" w:eastAsia="Times New Roman" w:hAnsi="Times New Roman" w:cs="Times New Roman"/>
          <w:sz w:val="28"/>
          <w:szCs w:val="28"/>
          <w:lang w:eastAsia="ru-RU"/>
        </w:rPr>
        <w:t>Петрановская</w:t>
      </w:r>
      <w:proofErr w:type="spellEnd"/>
      <w:r w:rsidRPr="00695382">
        <w:rPr>
          <w:rFonts w:ascii="Times New Roman" w:eastAsia="Times New Roman" w:hAnsi="Times New Roman" w:cs="Times New Roman"/>
          <w:sz w:val="28"/>
          <w:szCs w:val="28"/>
          <w:lang w:eastAsia="ru-RU"/>
        </w:rPr>
        <w:t xml:space="preserve">: </w:t>
      </w:r>
      <w:hyperlink r:id="rId5" w:history="1">
        <w:r w:rsidRPr="00695382">
          <w:rPr>
            <w:rFonts w:ascii="Times New Roman" w:eastAsia="Times New Roman" w:hAnsi="Times New Roman" w:cs="Times New Roman"/>
            <w:color w:val="0000FF"/>
            <w:sz w:val="28"/>
            <w:szCs w:val="28"/>
            <w:u w:val="single"/>
            <w:lang w:eastAsia="ru-RU"/>
          </w:rPr>
          <w:t>«Детки в клетке»</w:t>
        </w:r>
      </w:hyperlink>
    </w:p>
    <w:p w:rsidR="00084A80" w:rsidRPr="00695382" w:rsidRDefault="00084A80" w:rsidP="006953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5382">
        <w:rPr>
          <w:rFonts w:ascii="Times New Roman" w:eastAsia="Times New Roman" w:hAnsi="Times New Roman" w:cs="Times New Roman"/>
          <w:sz w:val="28"/>
          <w:szCs w:val="28"/>
          <w:lang w:eastAsia="ru-RU"/>
        </w:rPr>
        <w:lastRenderedPageBreak/>
        <w:t xml:space="preserve">Сайт </w:t>
      </w:r>
      <w:hyperlink r:id="rId6" w:history="1">
        <w:r w:rsidRPr="00695382">
          <w:rPr>
            <w:rFonts w:ascii="Times New Roman" w:eastAsia="Times New Roman" w:hAnsi="Times New Roman" w:cs="Times New Roman"/>
            <w:color w:val="0000FF"/>
            <w:sz w:val="28"/>
            <w:szCs w:val="28"/>
            <w:u w:val="single"/>
            <w:lang w:eastAsia="ru-RU"/>
          </w:rPr>
          <w:t>www.mobbingu.net</w:t>
        </w:r>
      </w:hyperlink>
      <w:r w:rsidRPr="00695382">
        <w:rPr>
          <w:rFonts w:ascii="Times New Roman" w:eastAsia="Times New Roman" w:hAnsi="Times New Roman" w:cs="Times New Roman"/>
          <w:sz w:val="28"/>
          <w:szCs w:val="28"/>
          <w:lang w:eastAsia="ru-RU"/>
        </w:rPr>
        <w:t> — о школьной травле, интернет-</w:t>
      </w:r>
      <w:proofErr w:type="spellStart"/>
      <w:r w:rsidRPr="00695382">
        <w:rPr>
          <w:rFonts w:ascii="Times New Roman" w:eastAsia="Times New Roman" w:hAnsi="Times New Roman" w:cs="Times New Roman"/>
          <w:sz w:val="28"/>
          <w:szCs w:val="28"/>
          <w:lang w:eastAsia="ru-RU"/>
        </w:rPr>
        <w:t>моббинге</w:t>
      </w:r>
      <w:proofErr w:type="spellEnd"/>
      <w:r w:rsidRPr="00695382">
        <w:rPr>
          <w:rFonts w:ascii="Times New Roman" w:eastAsia="Times New Roman" w:hAnsi="Times New Roman" w:cs="Times New Roman"/>
          <w:sz w:val="28"/>
          <w:szCs w:val="28"/>
          <w:lang w:eastAsia="ru-RU"/>
        </w:rPr>
        <w:t xml:space="preserve">, </w:t>
      </w:r>
      <w:proofErr w:type="spellStart"/>
      <w:r w:rsidRPr="00695382">
        <w:rPr>
          <w:rFonts w:ascii="Times New Roman" w:eastAsia="Times New Roman" w:hAnsi="Times New Roman" w:cs="Times New Roman"/>
          <w:sz w:val="28"/>
          <w:szCs w:val="28"/>
          <w:lang w:eastAsia="ru-RU"/>
        </w:rPr>
        <w:t>буллинге</w:t>
      </w:r>
      <w:proofErr w:type="spellEnd"/>
      <w:r w:rsidRPr="00695382">
        <w:rPr>
          <w:rFonts w:ascii="Times New Roman" w:eastAsia="Times New Roman" w:hAnsi="Times New Roman" w:cs="Times New Roman"/>
          <w:sz w:val="28"/>
          <w:szCs w:val="28"/>
          <w:lang w:eastAsia="ru-RU"/>
        </w:rPr>
        <w:t xml:space="preserve"> на работе</w:t>
      </w:r>
    </w:p>
    <w:p w:rsidR="00E65035" w:rsidRPr="00695382" w:rsidRDefault="00E65035" w:rsidP="00695382">
      <w:pPr>
        <w:pStyle w:val="a4"/>
        <w:jc w:val="both"/>
        <w:rPr>
          <w:sz w:val="28"/>
          <w:szCs w:val="28"/>
        </w:rPr>
      </w:pPr>
      <w:proofErr w:type="gramStart"/>
      <w:r w:rsidRPr="00695382">
        <w:rPr>
          <w:b/>
          <w:bCs/>
          <w:sz w:val="28"/>
          <w:szCs w:val="28"/>
        </w:rPr>
        <w:t>ИНТЕРЕСНОЕ НА «МЕЛЕ»:</w:t>
      </w:r>
      <w:proofErr w:type="gramEnd"/>
    </w:p>
    <w:p w:rsidR="00E65035" w:rsidRPr="00695382" w:rsidRDefault="00695382" w:rsidP="00695382">
      <w:pPr>
        <w:pStyle w:val="a4"/>
        <w:jc w:val="both"/>
        <w:rPr>
          <w:sz w:val="28"/>
          <w:szCs w:val="28"/>
        </w:rPr>
      </w:pPr>
      <w:hyperlink r:id="rId7" w:history="1">
        <w:r w:rsidR="00E65035" w:rsidRPr="00695382">
          <w:rPr>
            <w:rStyle w:val="a3"/>
            <w:sz w:val="28"/>
            <w:szCs w:val="28"/>
          </w:rPr>
          <w:t xml:space="preserve">«Не упускайте своих детей». Конспект книги Гордона </w:t>
        </w:r>
        <w:proofErr w:type="spellStart"/>
        <w:r w:rsidR="00E65035" w:rsidRPr="00695382">
          <w:rPr>
            <w:rStyle w:val="a3"/>
            <w:sz w:val="28"/>
            <w:szCs w:val="28"/>
          </w:rPr>
          <w:t>Ньюфелда</w:t>
        </w:r>
        <w:proofErr w:type="spellEnd"/>
        <w:r w:rsidR="00E65035" w:rsidRPr="00695382">
          <w:rPr>
            <w:rStyle w:val="a3"/>
            <w:sz w:val="28"/>
            <w:szCs w:val="28"/>
          </w:rPr>
          <w:t xml:space="preserve"> о том, как не потерять связь со своим ребенком</w:t>
        </w:r>
      </w:hyperlink>
    </w:p>
    <w:p w:rsidR="00E65035" w:rsidRPr="00695382" w:rsidRDefault="00695382" w:rsidP="00695382">
      <w:pPr>
        <w:pStyle w:val="a4"/>
        <w:jc w:val="both"/>
        <w:rPr>
          <w:sz w:val="28"/>
          <w:szCs w:val="28"/>
        </w:rPr>
      </w:pPr>
      <w:hyperlink r:id="rId8" w:history="1">
        <w:r w:rsidR="00E65035" w:rsidRPr="00695382">
          <w:rPr>
            <w:rStyle w:val="a3"/>
            <w:sz w:val="28"/>
            <w:szCs w:val="28"/>
          </w:rPr>
          <w:t>Дефицит честности. О самом главном, чего не хватает российской школе</w:t>
        </w:r>
      </w:hyperlink>
    </w:p>
    <w:p w:rsidR="00E65035" w:rsidRPr="00695382" w:rsidRDefault="00695382" w:rsidP="00695382">
      <w:pPr>
        <w:pStyle w:val="a4"/>
        <w:jc w:val="both"/>
        <w:rPr>
          <w:sz w:val="28"/>
          <w:szCs w:val="28"/>
        </w:rPr>
      </w:pPr>
      <w:hyperlink r:id="rId9" w:history="1">
        <w:r w:rsidR="00E65035" w:rsidRPr="00695382">
          <w:rPr>
            <w:rStyle w:val="a3"/>
            <w:sz w:val="28"/>
            <w:szCs w:val="28"/>
          </w:rPr>
          <w:t>Что такое управляющий совет и зачем он вам нужен. Как родителям самим менять каникулы, учителей и даже директора</w:t>
        </w:r>
      </w:hyperlink>
    </w:p>
    <w:p w:rsidR="00BA4CFF" w:rsidRPr="00695382" w:rsidRDefault="00695382" w:rsidP="00695382">
      <w:pPr>
        <w:jc w:val="both"/>
        <w:rPr>
          <w:rFonts w:ascii="Times New Roman" w:hAnsi="Times New Roman" w:cs="Times New Roman"/>
          <w:sz w:val="28"/>
          <w:szCs w:val="28"/>
        </w:rPr>
      </w:pPr>
    </w:p>
    <w:sectPr w:rsidR="00BA4CFF" w:rsidRPr="00695382" w:rsidSect="00695382">
      <w:pgSz w:w="11906" w:h="16838"/>
      <w:pgMar w:top="567"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95"/>
    <w:rsid w:val="00084A80"/>
    <w:rsid w:val="00464395"/>
    <w:rsid w:val="00682119"/>
    <w:rsid w:val="00695382"/>
    <w:rsid w:val="008733C9"/>
    <w:rsid w:val="00E65035"/>
    <w:rsid w:val="00E9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4A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84A8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A8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84A80"/>
    <w:rPr>
      <w:rFonts w:ascii="Times New Roman" w:eastAsia="Times New Roman" w:hAnsi="Times New Roman" w:cs="Times New Roman"/>
      <w:b/>
      <w:bCs/>
      <w:sz w:val="24"/>
      <w:szCs w:val="24"/>
      <w:lang w:eastAsia="ru-RU"/>
    </w:rPr>
  </w:style>
  <w:style w:type="character" w:customStyle="1" w:styleId="b-pb-covercounter">
    <w:name w:val="b-pb-cover__counter"/>
    <w:basedOn w:val="a0"/>
    <w:rsid w:val="00084A80"/>
  </w:style>
  <w:style w:type="character" w:styleId="a3">
    <w:name w:val="Hyperlink"/>
    <w:basedOn w:val="a0"/>
    <w:uiPriority w:val="99"/>
    <w:semiHidden/>
    <w:unhideWhenUsed/>
    <w:rsid w:val="00084A80"/>
    <w:rPr>
      <w:color w:val="0000FF"/>
      <w:u w:val="single"/>
    </w:rPr>
  </w:style>
  <w:style w:type="paragraph" w:customStyle="1" w:styleId="b-pb-publication-bodylead">
    <w:name w:val="b-pb-publication-body__lead"/>
    <w:basedOn w:val="a"/>
    <w:rsid w:val="0008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8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pb-publication-bodyincut">
    <w:name w:val="b-pb-publication-body__incut"/>
    <w:basedOn w:val="a"/>
    <w:rsid w:val="0008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84A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4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4A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84A8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A8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84A80"/>
    <w:rPr>
      <w:rFonts w:ascii="Times New Roman" w:eastAsia="Times New Roman" w:hAnsi="Times New Roman" w:cs="Times New Roman"/>
      <w:b/>
      <w:bCs/>
      <w:sz w:val="24"/>
      <w:szCs w:val="24"/>
      <w:lang w:eastAsia="ru-RU"/>
    </w:rPr>
  </w:style>
  <w:style w:type="character" w:customStyle="1" w:styleId="b-pb-covercounter">
    <w:name w:val="b-pb-cover__counter"/>
    <w:basedOn w:val="a0"/>
    <w:rsid w:val="00084A80"/>
  </w:style>
  <w:style w:type="character" w:styleId="a3">
    <w:name w:val="Hyperlink"/>
    <w:basedOn w:val="a0"/>
    <w:uiPriority w:val="99"/>
    <w:semiHidden/>
    <w:unhideWhenUsed/>
    <w:rsid w:val="00084A80"/>
    <w:rPr>
      <w:color w:val="0000FF"/>
      <w:u w:val="single"/>
    </w:rPr>
  </w:style>
  <w:style w:type="paragraph" w:customStyle="1" w:styleId="b-pb-publication-bodylead">
    <w:name w:val="b-pb-publication-body__lead"/>
    <w:basedOn w:val="a"/>
    <w:rsid w:val="0008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8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pb-publication-bodyincut">
    <w:name w:val="b-pb-publication-body__incut"/>
    <w:basedOn w:val="a"/>
    <w:rsid w:val="0008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84A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4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5310">
      <w:bodyDiv w:val="1"/>
      <w:marLeft w:val="0"/>
      <w:marRight w:val="0"/>
      <w:marTop w:val="0"/>
      <w:marBottom w:val="0"/>
      <w:divBdr>
        <w:top w:val="none" w:sz="0" w:space="0" w:color="auto"/>
        <w:left w:val="none" w:sz="0" w:space="0" w:color="auto"/>
        <w:bottom w:val="none" w:sz="0" w:space="0" w:color="auto"/>
        <w:right w:val="none" w:sz="0" w:space="0" w:color="auto"/>
      </w:divBdr>
      <w:divsChild>
        <w:div w:id="1478180349">
          <w:marLeft w:val="0"/>
          <w:marRight w:val="0"/>
          <w:marTop w:val="0"/>
          <w:marBottom w:val="0"/>
          <w:divBdr>
            <w:top w:val="none" w:sz="0" w:space="0" w:color="auto"/>
            <w:left w:val="none" w:sz="0" w:space="0" w:color="auto"/>
            <w:bottom w:val="none" w:sz="0" w:space="0" w:color="auto"/>
            <w:right w:val="none" w:sz="0" w:space="0" w:color="auto"/>
          </w:divBdr>
        </w:div>
      </w:divsChild>
    </w:div>
    <w:div w:id="988097916">
      <w:bodyDiv w:val="1"/>
      <w:marLeft w:val="0"/>
      <w:marRight w:val="0"/>
      <w:marTop w:val="0"/>
      <w:marBottom w:val="0"/>
      <w:divBdr>
        <w:top w:val="none" w:sz="0" w:space="0" w:color="auto"/>
        <w:left w:val="none" w:sz="0" w:space="0" w:color="auto"/>
        <w:bottom w:val="none" w:sz="0" w:space="0" w:color="auto"/>
        <w:right w:val="none" w:sz="0" w:space="0" w:color="auto"/>
      </w:divBdr>
      <w:divsChild>
        <w:div w:id="1783332490">
          <w:marLeft w:val="0"/>
          <w:marRight w:val="0"/>
          <w:marTop w:val="0"/>
          <w:marBottom w:val="0"/>
          <w:divBdr>
            <w:top w:val="none" w:sz="0" w:space="0" w:color="auto"/>
            <w:left w:val="none" w:sz="0" w:space="0" w:color="auto"/>
            <w:bottom w:val="none" w:sz="0" w:space="0" w:color="auto"/>
            <w:right w:val="none" w:sz="0" w:space="0" w:color="auto"/>
          </w:divBdr>
          <w:divsChild>
            <w:div w:id="1647858803">
              <w:marLeft w:val="0"/>
              <w:marRight w:val="0"/>
              <w:marTop w:val="0"/>
              <w:marBottom w:val="0"/>
              <w:divBdr>
                <w:top w:val="none" w:sz="0" w:space="0" w:color="auto"/>
                <w:left w:val="none" w:sz="0" w:space="0" w:color="auto"/>
                <w:bottom w:val="none" w:sz="0" w:space="0" w:color="auto"/>
                <w:right w:val="none" w:sz="0" w:space="0" w:color="auto"/>
              </w:divBdr>
              <w:divsChild>
                <w:div w:id="1440419019">
                  <w:marLeft w:val="0"/>
                  <w:marRight w:val="0"/>
                  <w:marTop w:val="0"/>
                  <w:marBottom w:val="0"/>
                  <w:divBdr>
                    <w:top w:val="none" w:sz="0" w:space="0" w:color="auto"/>
                    <w:left w:val="none" w:sz="0" w:space="0" w:color="auto"/>
                    <w:bottom w:val="none" w:sz="0" w:space="0" w:color="auto"/>
                    <w:right w:val="none" w:sz="0" w:space="0" w:color="auto"/>
                  </w:divBdr>
                  <w:divsChild>
                    <w:div w:id="956638990">
                      <w:marLeft w:val="0"/>
                      <w:marRight w:val="0"/>
                      <w:marTop w:val="0"/>
                      <w:marBottom w:val="0"/>
                      <w:divBdr>
                        <w:top w:val="none" w:sz="0" w:space="0" w:color="auto"/>
                        <w:left w:val="none" w:sz="0" w:space="0" w:color="auto"/>
                        <w:bottom w:val="none" w:sz="0" w:space="0" w:color="auto"/>
                        <w:right w:val="none" w:sz="0" w:space="0" w:color="auto"/>
                      </w:divBdr>
                      <w:divsChild>
                        <w:div w:id="27026045">
                          <w:marLeft w:val="0"/>
                          <w:marRight w:val="0"/>
                          <w:marTop w:val="0"/>
                          <w:marBottom w:val="0"/>
                          <w:divBdr>
                            <w:top w:val="none" w:sz="0" w:space="0" w:color="auto"/>
                            <w:left w:val="none" w:sz="0" w:space="0" w:color="auto"/>
                            <w:bottom w:val="none" w:sz="0" w:space="0" w:color="auto"/>
                            <w:right w:val="none" w:sz="0" w:space="0" w:color="auto"/>
                          </w:divBdr>
                        </w:div>
                        <w:div w:id="20137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20320">
          <w:marLeft w:val="0"/>
          <w:marRight w:val="0"/>
          <w:marTop w:val="0"/>
          <w:marBottom w:val="0"/>
          <w:divBdr>
            <w:top w:val="none" w:sz="0" w:space="0" w:color="auto"/>
            <w:left w:val="none" w:sz="0" w:space="0" w:color="auto"/>
            <w:bottom w:val="none" w:sz="0" w:space="0" w:color="auto"/>
            <w:right w:val="none" w:sz="0" w:space="0" w:color="auto"/>
          </w:divBdr>
          <w:divsChild>
            <w:div w:id="2089691767">
              <w:marLeft w:val="0"/>
              <w:marRight w:val="0"/>
              <w:marTop w:val="0"/>
              <w:marBottom w:val="0"/>
              <w:divBdr>
                <w:top w:val="none" w:sz="0" w:space="0" w:color="auto"/>
                <w:left w:val="none" w:sz="0" w:space="0" w:color="auto"/>
                <w:bottom w:val="none" w:sz="0" w:space="0" w:color="auto"/>
                <w:right w:val="none" w:sz="0" w:space="0" w:color="auto"/>
              </w:divBdr>
              <w:divsChild>
                <w:div w:id="1425032560">
                  <w:marLeft w:val="0"/>
                  <w:marRight w:val="0"/>
                  <w:marTop w:val="0"/>
                  <w:marBottom w:val="0"/>
                  <w:divBdr>
                    <w:top w:val="none" w:sz="0" w:space="0" w:color="auto"/>
                    <w:left w:val="none" w:sz="0" w:space="0" w:color="auto"/>
                    <w:bottom w:val="none" w:sz="0" w:space="0" w:color="auto"/>
                    <w:right w:val="none" w:sz="0" w:space="0" w:color="auto"/>
                  </w:divBdr>
                  <w:divsChild>
                    <w:div w:id="484317048">
                      <w:marLeft w:val="0"/>
                      <w:marRight w:val="0"/>
                      <w:marTop w:val="0"/>
                      <w:marBottom w:val="0"/>
                      <w:divBdr>
                        <w:top w:val="none" w:sz="0" w:space="0" w:color="auto"/>
                        <w:left w:val="none" w:sz="0" w:space="0" w:color="auto"/>
                        <w:bottom w:val="none" w:sz="0" w:space="0" w:color="auto"/>
                        <w:right w:val="none" w:sz="0" w:space="0" w:color="auto"/>
                      </w:divBdr>
                      <w:divsChild>
                        <w:div w:id="1715693569">
                          <w:marLeft w:val="0"/>
                          <w:marRight w:val="0"/>
                          <w:marTop w:val="0"/>
                          <w:marBottom w:val="0"/>
                          <w:divBdr>
                            <w:top w:val="none" w:sz="0" w:space="0" w:color="auto"/>
                            <w:left w:val="none" w:sz="0" w:space="0" w:color="auto"/>
                            <w:bottom w:val="none" w:sz="0" w:space="0" w:color="auto"/>
                            <w:right w:val="none" w:sz="0" w:space="0" w:color="auto"/>
                          </w:divBdr>
                          <w:divsChild>
                            <w:div w:id="469632088">
                              <w:marLeft w:val="0"/>
                              <w:marRight w:val="0"/>
                              <w:marTop w:val="0"/>
                              <w:marBottom w:val="0"/>
                              <w:divBdr>
                                <w:top w:val="none" w:sz="0" w:space="0" w:color="auto"/>
                                <w:left w:val="none" w:sz="0" w:space="0" w:color="auto"/>
                                <w:bottom w:val="none" w:sz="0" w:space="0" w:color="auto"/>
                                <w:right w:val="none" w:sz="0" w:space="0" w:color="auto"/>
                              </w:divBdr>
                            </w:div>
                            <w:div w:id="667906182">
                              <w:marLeft w:val="0"/>
                              <w:marRight w:val="0"/>
                              <w:marTop w:val="0"/>
                              <w:marBottom w:val="0"/>
                              <w:divBdr>
                                <w:top w:val="none" w:sz="0" w:space="0" w:color="auto"/>
                                <w:left w:val="none" w:sz="0" w:space="0" w:color="auto"/>
                                <w:bottom w:val="none" w:sz="0" w:space="0" w:color="auto"/>
                                <w:right w:val="none" w:sz="0" w:space="0" w:color="auto"/>
                              </w:divBdr>
                              <w:divsChild>
                                <w:div w:id="958102194">
                                  <w:marLeft w:val="0"/>
                                  <w:marRight w:val="0"/>
                                  <w:marTop w:val="0"/>
                                  <w:marBottom w:val="0"/>
                                  <w:divBdr>
                                    <w:top w:val="none" w:sz="0" w:space="0" w:color="auto"/>
                                    <w:left w:val="none" w:sz="0" w:space="0" w:color="auto"/>
                                    <w:bottom w:val="none" w:sz="0" w:space="0" w:color="auto"/>
                                    <w:right w:val="none" w:sz="0" w:space="0" w:color="auto"/>
                                  </w:divBdr>
                                  <w:divsChild>
                                    <w:div w:id="10739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10255">
          <w:marLeft w:val="0"/>
          <w:marRight w:val="0"/>
          <w:marTop w:val="0"/>
          <w:marBottom w:val="0"/>
          <w:divBdr>
            <w:top w:val="none" w:sz="0" w:space="0" w:color="auto"/>
            <w:left w:val="none" w:sz="0" w:space="0" w:color="auto"/>
            <w:bottom w:val="none" w:sz="0" w:space="0" w:color="auto"/>
            <w:right w:val="none" w:sz="0" w:space="0" w:color="auto"/>
          </w:divBdr>
          <w:divsChild>
            <w:div w:id="1556506216">
              <w:marLeft w:val="0"/>
              <w:marRight w:val="0"/>
              <w:marTop w:val="0"/>
              <w:marBottom w:val="0"/>
              <w:divBdr>
                <w:top w:val="none" w:sz="0" w:space="0" w:color="auto"/>
                <w:left w:val="none" w:sz="0" w:space="0" w:color="auto"/>
                <w:bottom w:val="none" w:sz="0" w:space="0" w:color="auto"/>
                <w:right w:val="none" w:sz="0" w:space="0" w:color="auto"/>
              </w:divBdr>
              <w:divsChild>
                <w:div w:id="10289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6741">
          <w:marLeft w:val="0"/>
          <w:marRight w:val="0"/>
          <w:marTop w:val="0"/>
          <w:marBottom w:val="0"/>
          <w:divBdr>
            <w:top w:val="none" w:sz="0" w:space="0" w:color="auto"/>
            <w:left w:val="none" w:sz="0" w:space="0" w:color="auto"/>
            <w:bottom w:val="none" w:sz="0" w:space="0" w:color="auto"/>
            <w:right w:val="none" w:sz="0" w:space="0" w:color="auto"/>
          </w:divBdr>
          <w:divsChild>
            <w:div w:id="1099526422">
              <w:marLeft w:val="0"/>
              <w:marRight w:val="0"/>
              <w:marTop w:val="0"/>
              <w:marBottom w:val="0"/>
              <w:divBdr>
                <w:top w:val="none" w:sz="0" w:space="0" w:color="auto"/>
                <w:left w:val="none" w:sz="0" w:space="0" w:color="auto"/>
                <w:bottom w:val="none" w:sz="0" w:space="0" w:color="auto"/>
                <w:right w:val="none" w:sz="0" w:space="0" w:color="auto"/>
              </w:divBdr>
            </w:div>
            <w:div w:id="258486877">
              <w:marLeft w:val="0"/>
              <w:marRight w:val="0"/>
              <w:marTop w:val="0"/>
              <w:marBottom w:val="0"/>
              <w:divBdr>
                <w:top w:val="none" w:sz="0" w:space="0" w:color="auto"/>
                <w:left w:val="none" w:sz="0" w:space="0" w:color="auto"/>
                <w:bottom w:val="none" w:sz="0" w:space="0" w:color="auto"/>
                <w:right w:val="none" w:sz="0" w:space="0" w:color="auto"/>
              </w:divBdr>
            </w:div>
            <w:div w:id="1038890246">
              <w:marLeft w:val="0"/>
              <w:marRight w:val="0"/>
              <w:marTop w:val="0"/>
              <w:marBottom w:val="0"/>
              <w:divBdr>
                <w:top w:val="none" w:sz="0" w:space="0" w:color="auto"/>
                <w:left w:val="none" w:sz="0" w:space="0" w:color="auto"/>
                <w:bottom w:val="none" w:sz="0" w:space="0" w:color="auto"/>
                <w:right w:val="none" w:sz="0" w:space="0" w:color="auto"/>
              </w:divBdr>
            </w:div>
            <w:div w:id="922690340">
              <w:marLeft w:val="0"/>
              <w:marRight w:val="0"/>
              <w:marTop w:val="0"/>
              <w:marBottom w:val="0"/>
              <w:divBdr>
                <w:top w:val="none" w:sz="0" w:space="0" w:color="auto"/>
                <w:left w:val="none" w:sz="0" w:space="0" w:color="auto"/>
                <w:bottom w:val="none" w:sz="0" w:space="0" w:color="auto"/>
                <w:right w:val="none" w:sz="0" w:space="0" w:color="auto"/>
              </w:divBdr>
            </w:div>
            <w:div w:id="6903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04">
      <w:bodyDiv w:val="1"/>
      <w:marLeft w:val="0"/>
      <w:marRight w:val="0"/>
      <w:marTop w:val="0"/>
      <w:marBottom w:val="0"/>
      <w:divBdr>
        <w:top w:val="none" w:sz="0" w:space="0" w:color="auto"/>
        <w:left w:val="none" w:sz="0" w:space="0" w:color="auto"/>
        <w:bottom w:val="none" w:sz="0" w:space="0" w:color="auto"/>
        <w:right w:val="none" w:sz="0" w:space="0" w:color="auto"/>
      </w:divBdr>
    </w:div>
    <w:div w:id="1315180503">
      <w:bodyDiv w:val="1"/>
      <w:marLeft w:val="0"/>
      <w:marRight w:val="0"/>
      <w:marTop w:val="0"/>
      <w:marBottom w:val="0"/>
      <w:divBdr>
        <w:top w:val="none" w:sz="0" w:space="0" w:color="auto"/>
        <w:left w:val="none" w:sz="0" w:space="0" w:color="auto"/>
        <w:bottom w:val="none" w:sz="0" w:space="0" w:color="auto"/>
        <w:right w:val="none" w:sz="0" w:space="0" w:color="auto"/>
      </w:divBdr>
      <w:divsChild>
        <w:div w:id="263654973">
          <w:marLeft w:val="0"/>
          <w:marRight w:val="0"/>
          <w:marTop w:val="0"/>
          <w:marBottom w:val="0"/>
          <w:divBdr>
            <w:top w:val="none" w:sz="0" w:space="0" w:color="auto"/>
            <w:left w:val="none" w:sz="0" w:space="0" w:color="auto"/>
            <w:bottom w:val="none" w:sz="0" w:space="0" w:color="auto"/>
            <w:right w:val="none" w:sz="0" w:space="0" w:color="auto"/>
          </w:divBdr>
          <w:divsChild>
            <w:div w:id="1505898006">
              <w:marLeft w:val="0"/>
              <w:marRight w:val="0"/>
              <w:marTop w:val="0"/>
              <w:marBottom w:val="0"/>
              <w:divBdr>
                <w:top w:val="none" w:sz="0" w:space="0" w:color="auto"/>
                <w:left w:val="none" w:sz="0" w:space="0" w:color="auto"/>
                <w:bottom w:val="none" w:sz="0" w:space="0" w:color="auto"/>
                <w:right w:val="none" w:sz="0" w:space="0" w:color="auto"/>
              </w:divBdr>
              <w:divsChild>
                <w:div w:id="663896538">
                  <w:marLeft w:val="0"/>
                  <w:marRight w:val="0"/>
                  <w:marTop w:val="0"/>
                  <w:marBottom w:val="0"/>
                  <w:divBdr>
                    <w:top w:val="none" w:sz="0" w:space="0" w:color="auto"/>
                    <w:left w:val="none" w:sz="0" w:space="0" w:color="auto"/>
                    <w:bottom w:val="none" w:sz="0" w:space="0" w:color="auto"/>
                    <w:right w:val="none" w:sz="0" w:space="0" w:color="auto"/>
                  </w:divBdr>
                </w:div>
                <w:div w:id="1644583301">
                  <w:marLeft w:val="0"/>
                  <w:marRight w:val="0"/>
                  <w:marTop w:val="0"/>
                  <w:marBottom w:val="0"/>
                  <w:divBdr>
                    <w:top w:val="none" w:sz="0" w:space="0" w:color="auto"/>
                    <w:left w:val="none" w:sz="0" w:space="0" w:color="auto"/>
                    <w:bottom w:val="none" w:sz="0" w:space="0" w:color="auto"/>
                    <w:right w:val="none" w:sz="0" w:space="0" w:color="auto"/>
                  </w:divBdr>
                </w:div>
                <w:div w:id="1854688185">
                  <w:marLeft w:val="0"/>
                  <w:marRight w:val="0"/>
                  <w:marTop w:val="0"/>
                  <w:marBottom w:val="0"/>
                  <w:divBdr>
                    <w:top w:val="none" w:sz="0" w:space="0" w:color="auto"/>
                    <w:left w:val="none" w:sz="0" w:space="0" w:color="auto"/>
                    <w:bottom w:val="none" w:sz="0" w:space="0" w:color="auto"/>
                    <w:right w:val="none" w:sz="0" w:space="0" w:color="auto"/>
                  </w:divBdr>
                </w:div>
                <w:div w:id="190725621">
                  <w:marLeft w:val="0"/>
                  <w:marRight w:val="0"/>
                  <w:marTop w:val="0"/>
                  <w:marBottom w:val="0"/>
                  <w:divBdr>
                    <w:top w:val="none" w:sz="0" w:space="0" w:color="auto"/>
                    <w:left w:val="none" w:sz="0" w:space="0" w:color="auto"/>
                    <w:bottom w:val="none" w:sz="0" w:space="0" w:color="auto"/>
                    <w:right w:val="none" w:sz="0" w:space="0" w:color="auto"/>
                  </w:divBdr>
                </w:div>
                <w:div w:id="807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fm/2015/10/19/honesty" TargetMode="External"/><Relationship Id="rId3" Type="http://schemas.openxmlformats.org/officeDocument/2006/relationships/settings" Target="settings.xml"/><Relationship Id="rId7" Type="http://schemas.openxmlformats.org/officeDocument/2006/relationships/hyperlink" Target="http://mel.fm/2015/09/08/neufel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bbingu.net/" TargetMode="External"/><Relationship Id="rId11" Type="http://schemas.openxmlformats.org/officeDocument/2006/relationships/theme" Target="theme/theme1.xml"/><Relationship Id="rId5" Type="http://schemas.openxmlformats.org/officeDocument/2006/relationships/hyperlink" Target="http://ludmilapsyholog.livejournal.com/7933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l.fm/2015/09/28/counc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Анна Андреевна</cp:lastModifiedBy>
  <cp:revision>5</cp:revision>
  <dcterms:created xsi:type="dcterms:W3CDTF">2017-08-26T04:35:00Z</dcterms:created>
  <dcterms:modified xsi:type="dcterms:W3CDTF">2026-03-26T09:48:00Z</dcterms:modified>
</cp:coreProperties>
</file>